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napToGrid w:val="0"/>
        <w:spacing w:line="555" w:lineRule="atLeast"/>
        <w:jc w:val="center"/>
        <w:rPr>
          <w:rFonts w:hint="eastAsia"/>
        </w:rPr>
      </w:pPr>
      <w:r>
        <w:rPr>
          <w:rFonts w:hint="eastAsia" w:ascii="楷体" w:hAnsi="楷体" w:eastAsia="楷体" w:cs="楷体"/>
          <w:b/>
          <w:sz w:val="32"/>
          <w:szCs w:val="32"/>
          <w:lang w:val="en-US" w:eastAsia="zh-CN"/>
        </w:rPr>
        <w:t>焦作</w:t>
      </w:r>
      <w:r>
        <w:rPr>
          <w:rFonts w:hint="eastAsia" w:ascii="楷体" w:hAnsi="楷体" w:eastAsia="楷体" w:cs="楷体"/>
          <w:b/>
          <w:bCs w:val="0"/>
          <w:sz w:val="32"/>
          <w:szCs w:val="32"/>
          <w:lang w:val="en-US" w:eastAsia="zh-CN"/>
        </w:rPr>
        <w:t>市体育运动学校购摔跤器材项</w:t>
      </w:r>
      <w:r>
        <w:rPr>
          <w:rFonts w:hint="eastAsia" w:ascii="楷体" w:hAnsi="楷体" w:eastAsia="楷体" w:cs="楷体"/>
          <w:b/>
          <w:sz w:val="32"/>
          <w:szCs w:val="32"/>
          <w:lang w:val="en-US" w:eastAsia="zh-CN"/>
        </w:rPr>
        <w:t>目</w:t>
      </w:r>
      <w:r>
        <w:rPr>
          <w:rFonts w:hint="eastAsia" w:ascii="楷体" w:hAnsi="楷体" w:eastAsia="楷体" w:cs="楷体"/>
          <w:b/>
          <w:sz w:val="32"/>
          <w:szCs w:val="32"/>
        </w:rPr>
        <w:t>谈判邀请函</w:t>
      </w:r>
    </w:p>
    <w:p>
      <w:pPr>
        <w:numPr>
          <w:ilvl w:val="0"/>
          <w:numId w:val="0"/>
        </w:numPr>
        <w:spacing w:line="440" w:lineRule="exact"/>
        <w:ind w:firstLine="560" w:firstLineChars="200"/>
        <w:rPr>
          <w:rFonts w:hint="eastAsia" w:ascii="宋体" w:hAnsi="宋体" w:eastAsia="宋体" w:cs="宋体"/>
          <w:b w:val="0"/>
          <w:bCs w:val="0"/>
          <w:sz w:val="28"/>
          <w:szCs w:val="28"/>
        </w:rPr>
      </w:pPr>
      <w:r>
        <w:rPr>
          <w:rFonts w:hint="eastAsia" w:ascii="宋体" w:hAnsi="宋体" w:eastAsia="宋体" w:cs="宋体"/>
          <w:b w:val="0"/>
          <w:bCs w:val="0"/>
          <w:color w:val="000000"/>
          <w:sz w:val="28"/>
          <w:szCs w:val="28"/>
        </w:rPr>
        <w:t>本项目为</w:t>
      </w:r>
      <w:r>
        <w:rPr>
          <w:rFonts w:hint="eastAsia" w:ascii="宋体" w:hAnsi="宋体" w:eastAsia="宋体" w:cs="宋体"/>
          <w:b w:val="0"/>
          <w:bCs w:val="0"/>
          <w:color w:val="000000"/>
          <w:sz w:val="28"/>
          <w:szCs w:val="28"/>
          <w:lang w:val="en-US" w:eastAsia="zh-CN"/>
        </w:rPr>
        <w:t>焦作市体育运校动学购摔跤器材</w:t>
      </w:r>
      <w:r>
        <w:rPr>
          <w:rFonts w:hint="eastAsia" w:ascii="宋体" w:hAnsi="宋体" w:eastAsia="宋体" w:cs="宋体"/>
          <w:b w:val="0"/>
          <w:bCs w:val="0"/>
          <w:sz w:val="28"/>
          <w:szCs w:val="28"/>
          <w:lang w:val="en-US" w:eastAsia="zh-CN"/>
        </w:rPr>
        <w:t>项目</w:t>
      </w:r>
      <w:r>
        <w:rPr>
          <w:rFonts w:hint="eastAsia" w:ascii="宋体" w:hAnsi="宋体" w:eastAsia="宋体" w:cs="宋体"/>
          <w:b w:val="0"/>
          <w:bCs w:val="0"/>
          <w:sz w:val="28"/>
          <w:szCs w:val="28"/>
        </w:rPr>
        <w:t>进行竞争性谈判采购，兹邀请相关供应商参加。</w:t>
      </w:r>
    </w:p>
    <w:p>
      <w:pPr>
        <w:numPr>
          <w:ilvl w:val="0"/>
          <w:numId w:val="2"/>
        </w:numPr>
        <w:spacing w:line="44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rPr>
        <w:t>采购项目名称：</w:t>
      </w:r>
      <w:r>
        <w:rPr>
          <w:rFonts w:hint="eastAsia" w:ascii="宋体" w:hAnsi="宋体" w:eastAsia="宋体" w:cs="宋体"/>
          <w:b w:val="0"/>
          <w:bCs w:val="0"/>
          <w:color w:val="000000"/>
          <w:sz w:val="28"/>
          <w:szCs w:val="28"/>
          <w:lang w:val="en-US" w:eastAsia="zh-CN"/>
        </w:rPr>
        <w:t>焦作市体育运校动学购摔跤器材项目</w:t>
      </w:r>
    </w:p>
    <w:p>
      <w:pPr>
        <w:numPr>
          <w:ilvl w:val="0"/>
          <w:numId w:val="2"/>
        </w:numPr>
        <w:spacing w:line="44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项目编号：</w:t>
      </w:r>
      <w:r>
        <w:rPr>
          <w:rFonts w:hint="eastAsia" w:ascii="宋体" w:hAnsi="宋体" w:eastAsia="宋体" w:cs="宋体"/>
          <w:color w:val="auto"/>
          <w:sz w:val="28"/>
          <w:szCs w:val="28"/>
          <w:lang w:val="en-US" w:eastAsia="zh-CN"/>
        </w:rPr>
        <w:t>焦体校采购2022【0</w:t>
      </w:r>
      <w:r>
        <w:rPr>
          <w:rFonts w:hint="eastAsia" w:ascii="宋体" w:hAnsi="宋体" w:cs="宋体"/>
          <w:color w:val="auto"/>
          <w:sz w:val="28"/>
          <w:szCs w:val="28"/>
          <w:lang w:val="en-US" w:eastAsia="zh-CN"/>
        </w:rPr>
        <w:t>4</w:t>
      </w:r>
      <w:r>
        <w:rPr>
          <w:rFonts w:hint="eastAsia" w:ascii="宋体" w:hAnsi="宋体" w:eastAsia="宋体" w:cs="宋体"/>
          <w:color w:val="auto"/>
          <w:sz w:val="28"/>
          <w:szCs w:val="28"/>
          <w:lang w:val="en-US" w:eastAsia="zh-CN"/>
        </w:rPr>
        <w:t>】号</w:t>
      </w:r>
    </w:p>
    <w:p>
      <w:pPr>
        <w:numPr>
          <w:ilvl w:val="0"/>
          <w:numId w:val="2"/>
        </w:numPr>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项目预算金额：</w:t>
      </w:r>
      <w:r>
        <w:rPr>
          <w:rFonts w:hint="eastAsia" w:ascii="宋体" w:hAnsi="宋体" w:cs="宋体"/>
          <w:sz w:val="28"/>
          <w:szCs w:val="28"/>
          <w:lang w:val="en-US" w:eastAsia="zh-CN"/>
        </w:rPr>
        <w:t>27890</w:t>
      </w:r>
      <w:r>
        <w:rPr>
          <w:rFonts w:hint="eastAsia" w:ascii="宋体" w:hAnsi="宋体" w:eastAsia="宋体" w:cs="宋体"/>
          <w:sz w:val="28"/>
          <w:szCs w:val="28"/>
        </w:rPr>
        <w:t>元（大写：</w:t>
      </w:r>
      <w:r>
        <w:rPr>
          <w:rFonts w:hint="eastAsia" w:ascii="宋体" w:hAnsi="宋体" w:cs="宋体"/>
          <w:sz w:val="28"/>
          <w:szCs w:val="28"/>
          <w:lang w:val="en-US" w:eastAsia="zh-CN"/>
        </w:rPr>
        <w:t>贰万柒仟捌佰玖拾元整</w:t>
      </w:r>
      <w:r>
        <w:rPr>
          <w:rFonts w:hint="eastAsia" w:ascii="宋体" w:hAnsi="宋体" w:eastAsia="宋体" w:cs="宋体"/>
          <w:sz w:val="28"/>
          <w:szCs w:val="28"/>
        </w:rPr>
        <w:t>）。</w:t>
      </w:r>
    </w:p>
    <w:p>
      <w:pPr>
        <w:numPr>
          <w:ilvl w:val="0"/>
          <w:numId w:val="2"/>
        </w:numPr>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sz w:val="28"/>
          <w:szCs w:val="28"/>
        </w:rPr>
        <w:t>项目基本情况：</w:t>
      </w:r>
      <w:r>
        <w:rPr>
          <w:rFonts w:hint="eastAsia" w:ascii="宋体" w:hAnsi="宋体" w:eastAsia="宋体" w:cs="宋体"/>
          <w:b w:val="0"/>
          <w:bCs w:val="0"/>
          <w:color w:val="000000"/>
          <w:sz w:val="28"/>
          <w:szCs w:val="28"/>
          <w:lang w:val="en-US" w:eastAsia="zh-CN"/>
        </w:rPr>
        <w:t>焦作市体育运校动学购摔跤器材项目</w:t>
      </w:r>
      <w:r>
        <w:rPr>
          <w:rFonts w:hint="eastAsia" w:ascii="宋体" w:hAnsi="宋体" w:eastAsia="宋体" w:cs="宋体"/>
          <w:color w:val="auto"/>
          <w:sz w:val="28"/>
          <w:szCs w:val="28"/>
        </w:rPr>
        <w:t>（详见技术参数要求</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w:t>
      </w:r>
    </w:p>
    <w:p>
      <w:pPr>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五</w:t>
      </w:r>
      <w:r>
        <w:rPr>
          <w:rFonts w:hint="eastAsia" w:ascii="宋体" w:hAnsi="宋体" w:eastAsia="宋体" w:cs="宋体"/>
          <w:sz w:val="28"/>
          <w:szCs w:val="28"/>
        </w:rPr>
        <w:t>、供应商资格条件：</w:t>
      </w:r>
    </w:p>
    <w:p>
      <w:pPr>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1、符合《中华人民共和国政府采购法》第二十二条规定的条件；</w:t>
      </w:r>
    </w:p>
    <w:p>
      <w:pPr>
        <w:spacing w:line="440" w:lineRule="exact"/>
        <w:ind w:firstLine="560" w:firstLineChars="200"/>
        <w:rPr>
          <w:rFonts w:hint="eastAsia" w:ascii="宋体" w:hAnsi="宋体" w:eastAsia="宋体" w:cs="宋体"/>
          <w:sz w:val="28"/>
          <w:szCs w:val="28"/>
          <w:lang w:val="en-US"/>
        </w:rPr>
      </w:pPr>
      <w:r>
        <w:rPr>
          <w:rFonts w:hint="eastAsia" w:ascii="宋体" w:hAnsi="宋体" w:eastAsia="宋体" w:cs="宋体"/>
          <w:sz w:val="28"/>
          <w:szCs w:val="28"/>
          <w:highlight w:val="none"/>
        </w:rPr>
        <w:t>2、供应商应须具备有相关经营范围</w:t>
      </w:r>
      <w:r>
        <w:rPr>
          <w:rFonts w:hint="eastAsia" w:ascii="宋体" w:hAnsi="宋体" w:eastAsia="宋体" w:cs="宋体"/>
          <w:sz w:val="28"/>
          <w:szCs w:val="28"/>
          <w:highlight w:val="none"/>
          <w:lang w:eastAsia="zh-CN"/>
        </w:rPr>
        <w:t>；</w:t>
      </w:r>
    </w:p>
    <w:p>
      <w:pPr>
        <w:keepNext w:val="0"/>
        <w:keepLines w:val="0"/>
        <w:pageBreakBefore w:val="0"/>
        <w:widowControl/>
        <w:kinsoku/>
        <w:wordWrap/>
        <w:overflowPunct/>
        <w:topLinePunct w:val="0"/>
        <w:autoSpaceDE/>
        <w:autoSpaceDN/>
        <w:bidi w:val="0"/>
        <w:adjustRightInd/>
        <w:snapToGrid/>
        <w:spacing w:line="380" w:lineRule="exact"/>
        <w:ind w:firstLine="560" w:firstLineChars="200"/>
        <w:textAlignment w:val="baseline"/>
        <w:rPr>
          <w:rFonts w:hint="eastAsia" w:ascii="宋体" w:hAnsi="宋体" w:eastAsia="宋体" w:cs="宋体"/>
          <w:color w:val="auto"/>
          <w:sz w:val="28"/>
          <w:szCs w:val="28"/>
        </w:rPr>
      </w:pPr>
      <w:r>
        <w:rPr>
          <w:rFonts w:hint="eastAsia" w:ascii="宋体" w:hAnsi="宋体" w:cs="宋体"/>
          <w:color w:val="auto"/>
          <w:sz w:val="28"/>
          <w:szCs w:val="28"/>
          <w:lang w:val="en-US" w:eastAsia="zh-CN"/>
        </w:rPr>
        <w:t>3</w:t>
      </w:r>
      <w:r>
        <w:rPr>
          <w:rFonts w:hint="eastAsia" w:ascii="宋体" w:hAnsi="宋体" w:eastAsia="宋体" w:cs="宋体"/>
          <w:color w:val="auto"/>
          <w:sz w:val="28"/>
          <w:szCs w:val="28"/>
        </w:rPr>
        <w:t>、本项目不接受联合体参加谈判；</w:t>
      </w:r>
    </w:p>
    <w:p>
      <w:pPr>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六</w:t>
      </w:r>
      <w:r>
        <w:rPr>
          <w:rFonts w:hint="eastAsia" w:ascii="宋体" w:hAnsi="宋体" w:eastAsia="宋体" w:cs="宋体"/>
          <w:color w:val="auto"/>
          <w:sz w:val="28"/>
          <w:szCs w:val="28"/>
        </w:rPr>
        <w:t>、获取竞争性谈判文件</w:t>
      </w:r>
    </w:p>
    <w:p>
      <w:pPr>
        <w:numPr>
          <w:ilvl w:val="0"/>
          <w:numId w:val="0"/>
        </w:numPr>
        <w:spacing w:line="440" w:lineRule="exact"/>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rPr>
        <w:t>1、</w:t>
      </w:r>
      <w:r>
        <w:rPr>
          <w:rFonts w:hint="eastAsia" w:ascii="宋体" w:hAnsi="宋体" w:eastAsia="宋体" w:cs="宋体"/>
          <w:b w:val="0"/>
          <w:bCs w:val="0"/>
          <w:color w:val="auto"/>
          <w:sz w:val="28"/>
          <w:szCs w:val="28"/>
          <w:lang w:val="en-US" w:eastAsia="zh-CN"/>
        </w:rPr>
        <w:t>报名</w:t>
      </w:r>
      <w:r>
        <w:rPr>
          <w:rFonts w:hint="eastAsia" w:ascii="宋体" w:hAnsi="宋体" w:eastAsia="宋体" w:cs="宋体"/>
          <w:b w:val="0"/>
          <w:bCs w:val="0"/>
          <w:color w:val="auto"/>
          <w:sz w:val="28"/>
          <w:szCs w:val="28"/>
        </w:rPr>
        <w:t>时间：</w:t>
      </w:r>
      <w:r>
        <w:rPr>
          <w:rFonts w:hint="eastAsia" w:ascii="宋体" w:hAnsi="宋体" w:eastAsia="宋体" w:cs="宋体"/>
          <w:b w:val="0"/>
          <w:bCs w:val="0"/>
          <w:color w:val="auto"/>
          <w:sz w:val="28"/>
          <w:szCs w:val="28"/>
          <w:lang w:val="en-US" w:eastAsia="zh-CN"/>
        </w:rPr>
        <w:t>2022</w:t>
      </w:r>
      <w:r>
        <w:rPr>
          <w:rFonts w:hint="eastAsia" w:ascii="宋体" w:hAnsi="宋体" w:eastAsia="宋体" w:cs="宋体"/>
          <w:b w:val="0"/>
          <w:bCs w:val="0"/>
          <w:color w:val="auto"/>
          <w:sz w:val="28"/>
          <w:szCs w:val="28"/>
        </w:rPr>
        <w:t>年</w:t>
      </w:r>
      <w:r>
        <w:rPr>
          <w:rFonts w:hint="eastAsia" w:ascii="宋体" w:hAnsi="宋体" w:cs="宋体"/>
          <w:b w:val="0"/>
          <w:bCs w:val="0"/>
          <w:color w:val="auto"/>
          <w:sz w:val="28"/>
          <w:szCs w:val="28"/>
          <w:lang w:val="en-US" w:eastAsia="zh-CN"/>
        </w:rPr>
        <w:t>10</w:t>
      </w:r>
      <w:r>
        <w:rPr>
          <w:rFonts w:hint="eastAsia" w:ascii="宋体" w:hAnsi="宋体" w:eastAsia="宋体" w:cs="宋体"/>
          <w:b w:val="0"/>
          <w:bCs w:val="0"/>
          <w:color w:val="auto"/>
          <w:sz w:val="28"/>
          <w:szCs w:val="28"/>
        </w:rPr>
        <w:t>月</w:t>
      </w:r>
      <w:r>
        <w:rPr>
          <w:rFonts w:hint="eastAsia" w:ascii="宋体" w:hAnsi="宋体" w:cs="宋体"/>
          <w:b w:val="0"/>
          <w:bCs w:val="0"/>
          <w:color w:val="auto"/>
          <w:sz w:val="28"/>
          <w:szCs w:val="28"/>
          <w:lang w:val="en-US" w:eastAsia="zh-CN"/>
        </w:rPr>
        <w:t>13</w:t>
      </w:r>
      <w:r>
        <w:rPr>
          <w:rFonts w:hint="eastAsia" w:ascii="宋体" w:hAnsi="宋体" w:eastAsia="宋体" w:cs="宋体"/>
          <w:b w:val="0"/>
          <w:bCs w:val="0"/>
          <w:color w:val="auto"/>
          <w:sz w:val="28"/>
          <w:szCs w:val="28"/>
        </w:rPr>
        <w:t>日至</w:t>
      </w:r>
      <w:r>
        <w:rPr>
          <w:rFonts w:hint="eastAsia" w:ascii="宋体" w:hAnsi="宋体" w:eastAsia="宋体" w:cs="宋体"/>
          <w:b w:val="0"/>
          <w:bCs w:val="0"/>
          <w:color w:val="auto"/>
          <w:sz w:val="28"/>
          <w:szCs w:val="28"/>
          <w:lang w:val="en-US" w:eastAsia="zh-CN"/>
        </w:rPr>
        <w:t>2022年</w:t>
      </w:r>
      <w:r>
        <w:rPr>
          <w:rFonts w:hint="eastAsia" w:ascii="宋体"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eastAsia="zh-CN"/>
        </w:rPr>
        <w:t>月1</w:t>
      </w:r>
      <w:r>
        <w:rPr>
          <w:rFonts w:hint="eastAsia" w:ascii="宋体" w:hAnsi="宋体" w:cs="宋体"/>
          <w:b w:val="0"/>
          <w:bCs w:val="0"/>
          <w:color w:val="auto"/>
          <w:sz w:val="28"/>
          <w:szCs w:val="28"/>
          <w:lang w:val="en-US" w:eastAsia="zh-CN"/>
        </w:rPr>
        <w:t>7</w:t>
      </w:r>
      <w:r>
        <w:rPr>
          <w:rFonts w:hint="eastAsia" w:ascii="宋体" w:hAnsi="宋体" w:eastAsia="宋体" w:cs="宋体"/>
          <w:b w:val="0"/>
          <w:bCs w:val="0"/>
          <w:color w:val="auto"/>
          <w:sz w:val="28"/>
          <w:szCs w:val="28"/>
          <w:lang w:val="en-US" w:eastAsia="zh-CN"/>
        </w:rPr>
        <w:t>日，每天上午08:30至11:30，下午15:00至17:30（北京时间，节假日除外）。</w:t>
      </w:r>
    </w:p>
    <w:p>
      <w:pPr>
        <w:numPr>
          <w:ilvl w:val="0"/>
          <w:numId w:val="0"/>
        </w:numPr>
        <w:spacing w:line="440" w:lineRule="exact"/>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rPr>
        <w:t>2、获取地点：</w:t>
      </w:r>
      <w:r>
        <w:rPr>
          <w:rFonts w:hint="eastAsia" w:ascii="宋体" w:hAnsi="宋体" w:eastAsia="宋体" w:cs="宋体"/>
          <w:b w:val="0"/>
          <w:bCs w:val="0"/>
          <w:color w:val="auto"/>
          <w:sz w:val="28"/>
          <w:szCs w:val="28"/>
          <w:lang w:val="en-US" w:eastAsia="zh-CN"/>
        </w:rPr>
        <w:t>焦作市体育运动学校二楼财务科</w:t>
      </w:r>
    </w:p>
    <w:p>
      <w:pPr>
        <w:numPr>
          <w:ilvl w:val="0"/>
          <w:numId w:val="0"/>
        </w:numPr>
        <w:spacing w:line="440" w:lineRule="exact"/>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3、报名方式：</w:t>
      </w:r>
    </w:p>
    <w:p>
      <w:pPr>
        <w:numPr>
          <w:ilvl w:val="0"/>
          <w:numId w:val="0"/>
        </w:numPr>
        <w:spacing w:line="440" w:lineRule="exact"/>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①现场报名时需携带：企业营业执照（副本）、企业法定代表人身份证或法定代表人有效委托书，以上证件均为原件留存一套加盖单位公章的复印件。</w:t>
      </w:r>
      <w:bookmarkStart w:id="0" w:name="_GoBack"/>
      <w:bookmarkEnd w:id="0"/>
    </w:p>
    <w:p>
      <w:pPr>
        <w:numPr>
          <w:ilvl w:val="0"/>
          <w:numId w:val="0"/>
        </w:numPr>
        <w:spacing w:line="440" w:lineRule="exact"/>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②网上报名：投标</w:t>
      </w:r>
      <w:r>
        <w:rPr>
          <w:rFonts w:hint="eastAsia" w:ascii="宋体" w:hAnsi="宋体" w:eastAsia="宋体" w:cs="宋体"/>
          <w:color w:val="auto"/>
          <w:sz w:val="28"/>
          <w:szCs w:val="28"/>
          <w:highlight w:val="none"/>
        </w:rPr>
        <w:t>单位请</w:t>
      </w:r>
      <w:r>
        <w:rPr>
          <w:rFonts w:hint="eastAsia" w:ascii="宋体" w:hAnsi="宋体" w:eastAsia="宋体" w:cs="宋体"/>
          <w:color w:val="auto"/>
          <w:sz w:val="28"/>
          <w:szCs w:val="28"/>
          <w:highlight w:val="none"/>
          <w:lang w:val="en-US" w:eastAsia="zh-CN"/>
        </w:rPr>
        <w:t>在报名时间截止</w:t>
      </w:r>
      <w:r>
        <w:rPr>
          <w:rFonts w:hint="eastAsia" w:ascii="宋体" w:hAnsi="宋体" w:eastAsia="宋体" w:cs="宋体"/>
          <w:color w:val="auto"/>
          <w:sz w:val="28"/>
          <w:szCs w:val="28"/>
          <w:highlight w:val="none"/>
        </w:rPr>
        <w:t>前以</w:t>
      </w:r>
      <w:r>
        <w:rPr>
          <w:rFonts w:hint="eastAsia" w:ascii="宋体" w:hAnsi="宋体" w:eastAsia="宋体" w:cs="宋体"/>
          <w:color w:val="auto"/>
          <w:sz w:val="28"/>
          <w:szCs w:val="28"/>
          <w:highlight w:val="none"/>
          <w:lang w:val="en-US" w:eastAsia="zh-CN"/>
        </w:rPr>
        <w:t>邮箱</w:t>
      </w:r>
      <w:r>
        <w:rPr>
          <w:rFonts w:hint="eastAsia" w:ascii="宋体" w:hAnsi="宋体" w:eastAsia="宋体" w:cs="宋体"/>
          <w:color w:val="auto"/>
          <w:sz w:val="28"/>
          <w:szCs w:val="28"/>
          <w:highlight w:val="none"/>
        </w:rPr>
        <w:t>方式</w:t>
      </w:r>
      <w:r>
        <w:rPr>
          <w:rFonts w:hint="eastAsia" w:ascii="宋体" w:hAnsi="宋体" w:eastAsia="宋体" w:cs="宋体"/>
          <w:color w:val="auto"/>
          <w:sz w:val="28"/>
          <w:szCs w:val="28"/>
          <w:highlight w:val="none"/>
          <w:lang w:val="en-US" w:eastAsia="zh-CN"/>
        </w:rPr>
        <w:t>报名，准备资料：</w:t>
      </w:r>
      <w:r>
        <w:rPr>
          <w:rFonts w:hint="eastAsia" w:ascii="宋体" w:hAnsi="宋体" w:eastAsia="宋体" w:cs="宋体"/>
          <w:b w:val="0"/>
          <w:bCs w:val="0"/>
          <w:color w:val="auto"/>
          <w:sz w:val="28"/>
          <w:szCs w:val="28"/>
          <w:lang w:val="en-US" w:eastAsia="zh-CN"/>
        </w:rPr>
        <w:t>企业营业执照（副本）、企业法定代表人身份证或法定代表人有效委托书等以上证件已原件扫描为准，另身份证加盖单位公章的复印件和原件扫描件。 (并备注联系方式及邮箱）</w:t>
      </w:r>
    </w:p>
    <w:p>
      <w:pPr>
        <w:numPr>
          <w:ilvl w:val="0"/>
          <w:numId w:val="0"/>
        </w:numPr>
        <w:spacing w:line="440" w:lineRule="exact"/>
        <w:ind w:firstLine="840" w:firstLineChars="3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邮箱：jzstxcwk@163.com</w:t>
      </w:r>
    </w:p>
    <w:p>
      <w:pPr>
        <w:numPr>
          <w:ilvl w:val="0"/>
          <w:numId w:val="0"/>
        </w:numPr>
        <w:spacing w:line="440" w:lineRule="exact"/>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七、响应文件提交的截止时间及地点</w:t>
      </w:r>
    </w:p>
    <w:p>
      <w:pPr>
        <w:numPr>
          <w:ilvl w:val="0"/>
          <w:numId w:val="0"/>
        </w:numPr>
        <w:spacing w:line="440" w:lineRule="exact"/>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1、响应性文件接收截止时间：</w:t>
      </w:r>
      <w:r>
        <w:rPr>
          <w:rFonts w:hint="eastAsia" w:ascii="宋体" w:hAnsi="宋体" w:eastAsia="宋体" w:cs="宋体"/>
          <w:b w:val="0"/>
          <w:bCs w:val="0"/>
          <w:color w:val="auto"/>
          <w:sz w:val="28"/>
          <w:szCs w:val="28"/>
          <w:lang w:val="en-US" w:eastAsia="zh-CN"/>
        </w:rPr>
        <w:t>2022</w:t>
      </w:r>
      <w:r>
        <w:rPr>
          <w:rFonts w:hint="eastAsia" w:ascii="宋体" w:hAnsi="宋体" w:eastAsia="宋体" w:cs="宋体"/>
          <w:b w:val="0"/>
          <w:bCs w:val="0"/>
          <w:color w:val="auto"/>
          <w:sz w:val="28"/>
          <w:szCs w:val="28"/>
        </w:rPr>
        <w:t>年</w:t>
      </w:r>
      <w:r>
        <w:rPr>
          <w:rFonts w:hint="eastAsia" w:ascii="宋体" w:hAnsi="宋体" w:cs="宋体"/>
          <w:b w:val="0"/>
          <w:bCs w:val="0"/>
          <w:color w:val="auto"/>
          <w:sz w:val="28"/>
          <w:szCs w:val="28"/>
          <w:lang w:val="en-US" w:eastAsia="zh-CN"/>
        </w:rPr>
        <w:t>10</w:t>
      </w:r>
      <w:r>
        <w:rPr>
          <w:rFonts w:hint="eastAsia" w:ascii="宋体" w:hAnsi="宋体" w:eastAsia="宋体" w:cs="宋体"/>
          <w:b w:val="0"/>
          <w:bCs w:val="0"/>
          <w:color w:val="auto"/>
          <w:sz w:val="28"/>
          <w:szCs w:val="28"/>
        </w:rPr>
        <w:t>月</w:t>
      </w:r>
      <w:r>
        <w:rPr>
          <w:rFonts w:hint="eastAsia" w:ascii="宋体" w:hAnsi="宋体" w:cs="宋体"/>
          <w:b w:val="0"/>
          <w:bCs w:val="0"/>
          <w:color w:val="auto"/>
          <w:sz w:val="28"/>
          <w:szCs w:val="28"/>
          <w:lang w:val="en-US" w:eastAsia="zh-CN"/>
        </w:rPr>
        <w:t>18</w:t>
      </w:r>
      <w:r>
        <w:rPr>
          <w:rFonts w:hint="eastAsia" w:ascii="宋体" w:hAnsi="宋体" w:eastAsia="宋体" w:cs="宋体"/>
          <w:b w:val="0"/>
          <w:bCs w:val="0"/>
          <w:color w:val="auto"/>
          <w:sz w:val="28"/>
          <w:szCs w:val="28"/>
        </w:rPr>
        <w:t>日</w:t>
      </w:r>
      <w:r>
        <w:rPr>
          <w:rFonts w:hint="eastAsia" w:ascii="宋体" w:hAnsi="宋体" w:cs="宋体"/>
          <w:b w:val="0"/>
          <w:bCs w:val="0"/>
          <w:color w:val="auto"/>
          <w:sz w:val="28"/>
          <w:szCs w:val="28"/>
          <w:lang w:val="en-US" w:eastAsia="zh-CN"/>
        </w:rPr>
        <w:t>9</w:t>
      </w:r>
      <w:r>
        <w:rPr>
          <w:rFonts w:hint="eastAsia" w:ascii="宋体" w:hAnsi="宋体" w:eastAsia="宋体" w:cs="宋体"/>
          <w:b w:val="0"/>
          <w:bCs w:val="0"/>
          <w:color w:val="auto"/>
          <w:sz w:val="28"/>
          <w:szCs w:val="28"/>
        </w:rPr>
        <w:t>时</w:t>
      </w:r>
      <w:r>
        <w:rPr>
          <w:rFonts w:hint="eastAsia" w:ascii="宋体" w:hAnsi="宋体" w:cs="宋体"/>
          <w:b w:val="0"/>
          <w:bCs w:val="0"/>
          <w:color w:val="auto"/>
          <w:sz w:val="28"/>
          <w:szCs w:val="28"/>
          <w:lang w:val="en-US" w:eastAsia="zh-CN"/>
        </w:rPr>
        <w:t>30</w:t>
      </w:r>
      <w:r>
        <w:rPr>
          <w:rFonts w:hint="eastAsia" w:ascii="宋体" w:hAnsi="宋体" w:eastAsia="宋体" w:cs="宋体"/>
          <w:b w:val="0"/>
          <w:bCs w:val="0"/>
          <w:color w:val="auto"/>
          <w:sz w:val="28"/>
          <w:szCs w:val="28"/>
        </w:rPr>
        <w:t>分（北京时间）</w:t>
      </w:r>
    </w:p>
    <w:p>
      <w:pPr>
        <w:numPr>
          <w:ilvl w:val="0"/>
          <w:numId w:val="0"/>
        </w:numPr>
        <w:spacing w:line="440" w:lineRule="exact"/>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rPr>
        <w:t>2、地点：</w:t>
      </w:r>
      <w:r>
        <w:rPr>
          <w:rFonts w:hint="eastAsia" w:ascii="宋体" w:hAnsi="宋体" w:eastAsia="宋体" w:cs="宋体"/>
          <w:b w:val="0"/>
          <w:bCs w:val="0"/>
          <w:color w:val="auto"/>
          <w:sz w:val="28"/>
          <w:szCs w:val="28"/>
          <w:lang w:val="en-US" w:eastAsia="zh-CN"/>
        </w:rPr>
        <w:t xml:space="preserve">焦作市体育运动学校四楼会议室 </w:t>
      </w:r>
    </w:p>
    <w:p>
      <w:pPr>
        <w:numPr>
          <w:ilvl w:val="0"/>
          <w:numId w:val="0"/>
        </w:numPr>
        <w:spacing w:line="440" w:lineRule="exact"/>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八</w:t>
      </w:r>
      <w:r>
        <w:rPr>
          <w:rFonts w:hint="eastAsia" w:ascii="宋体" w:hAnsi="宋体" w:eastAsia="宋体" w:cs="宋体"/>
          <w:b w:val="0"/>
          <w:bCs w:val="0"/>
          <w:color w:val="auto"/>
          <w:sz w:val="28"/>
          <w:szCs w:val="28"/>
        </w:rPr>
        <w:t>、响应性文件的开启时间及地点</w:t>
      </w:r>
    </w:p>
    <w:p>
      <w:pPr>
        <w:numPr>
          <w:ilvl w:val="0"/>
          <w:numId w:val="0"/>
        </w:numPr>
        <w:spacing w:line="440" w:lineRule="exact"/>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1、谈判会时间：</w:t>
      </w:r>
      <w:r>
        <w:rPr>
          <w:rFonts w:hint="eastAsia" w:ascii="宋体" w:hAnsi="宋体" w:eastAsia="宋体" w:cs="宋体"/>
          <w:b w:val="0"/>
          <w:bCs w:val="0"/>
          <w:color w:val="auto"/>
          <w:sz w:val="28"/>
          <w:szCs w:val="28"/>
          <w:lang w:val="en-US" w:eastAsia="zh-CN"/>
        </w:rPr>
        <w:t>2022</w:t>
      </w:r>
      <w:r>
        <w:rPr>
          <w:rFonts w:hint="eastAsia" w:ascii="宋体" w:hAnsi="宋体" w:eastAsia="宋体" w:cs="宋体"/>
          <w:b w:val="0"/>
          <w:bCs w:val="0"/>
          <w:color w:val="auto"/>
          <w:sz w:val="28"/>
          <w:szCs w:val="28"/>
        </w:rPr>
        <w:t>年</w:t>
      </w:r>
      <w:r>
        <w:rPr>
          <w:rFonts w:hint="eastAsia" w:ascii="宋体" w:hAnsi="宋体" w:cs="宋体"/>
          <w:b w:val="0"/>
          <w:bCs w:val="0"/>
          <w:color w:val="auto"/>
          <w:sz w:val="28"/>
          <w:szCs w:val="28"/>
          <w:lang w:val="en-US" w:eastAsia="zh-CN"/>
        </w:rPr>
        <w:t>10</w:t>
      </w:r>
      <w:r>
        <w:rPr>
          <w:rFonts w:hint="eastAsia" w:ascii="宋体" w:hAnsi="宋体" w:eastAsia="宋体" w:cs="宋体"/>
          <w:b w:val="0"/>
          <w:bCs w:val="0"/>
          <w:color w:val="auto"/>
          <w:sz w:val="28"/>
          <w:szCs w:val="28"/>
        </w:rPr>
        <w:t>月</w:t>
      </w:r>
      <w:r>
        <w:rPr>
          <w:rFonts w:hint="eastAsia" w:ascii="宋体" w:hAnsi="宋体" w:cs="宋体"/>
          <w:b w:val="0"/>
          <w:bCs w:val="0"/>
          <w:color w:val="auto"/>
          <w:sz w:val="28"/>
          <w:szCs w:val="28"/>
          <w:lang w:val="en-US" w:eastAsia="zh-CN"/>
        </w:rPr>
        <w:t>18日9</w:t>
      </w:r>
      <w:r>
        <w:rPr>
          <w:rFonts w:hint="eastAsia" w:ascii="宋体" w:hAnsi="宋体" w:eastAsia="宋体" w:cs="宋体"/>
          <w:b w:val="0"/>
          <w:bCs w:val="0"/>
          <w:color w:val="auto"/>
          <w:sz w:val="28"/>
          <w:szCs w:val="28"/>
        </w:rPr>
        <w:t>时</w:t>
      </w:r>
      <w:r>
        <w:rPr>
          <w:rFonts w:hint="eastAsia" w:ascii="宋体" w:hAnsi="宋体" w:cs="宋体"/>
          <w:b w:val="0"/>
          <w:bCs w:val="0"/>
          <w:color w:val="auto"/>
          <w:sz w:val="28"/>
          <w:szCs w:val="28"/>
          <w:lang w:val="en-US" w:eastAsia="zh-CN"/>
        </w:rPr>
        <w:t>30</w:t>
      </w:r>
      <w:r>
        <w:rPr>
          <w:rFonts w:hint="eastAsia" w:ascii="宋体" w:hAnsi="宋体" w:eastAsia="宋体" w:cs="宋体"/>
          <w:b w:val="0"/>
          <w:bCs w:val="0"/>
          <w:color w:val="auto"/>
          <w:sz w:val="28"/>
          <w:szCs w:val="28"/>
        </w:rPr>
        <w:t>分（北京时间）</w:t>
      </w:r>
    </w:p>
    <w:p>
      <w:pPr>
        <w:numPr>
          <w:ilvl w:val="0"/>
          <w:numId w:val="0"/>
        </w:numPr>
        <w:spacing w:line="440" w:lineRule="exact"/>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2、地点：</w:t>
      </w:r>
      <w:r>
        <w:rPr>
          <w:rFonts w:hint="eastAsia" w:ascii="宋体" w:hAnsi="宋体" w:eastAsia="宋体" w:cs="宋体"/>
          <w:b w:val="0"/>
          <w:bCs w:val="0"/>
          <w:color w:val="auto"/>
          <w:sz w:val="28"/>
          <w:szCs w:val="28"/>
          <w:lang w:val="en-US" w:eastAsia="zh-CN"/>
        </w:rPr>
        <w:t xml:space="preserve">焦作市体育运动学校四楼会议室 </w:t>
      </w:r>
    </w:p>
    <w:p>
      <w:pPr>
        <w:numPr>
          <w:ilvl w:val="0"/>
          <w:numId w:val="0"/>
        </w:numPr>
        <w:spacing w:line="440" w:lineRule="exact"/>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九、其他应说明事项：</w:t>
      </w:r>
    </w:p>
    <w:p>
      <w:pPr>
        <w:numPr>
          <w:ilvl w:val="0"/>
          <w:numId w:val="0"/>
        </w:numPr>
        <w:spacing w:line="440" w:lineRule="exact"/>
        <w:ind w:firstLine="280" w:firstLineChars="1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（一）供应商须提供以下资料：</w:t>
      </w:r>
    </w:p>
    <w:p>
      <w:pPr>
        <w:numPr>
          <w:ilvl w:val="0"/>
          <w:numId w:val="0"/>
        </w:numPr>
        <w:spacing w:line="440" w:lineRule="exact"/>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1、企业法人营业执照副本原件；</w:t>
      </w:r>
    </w:p>
    <w:p>
      <w:pPr>
        <w:numPr>
          <w:ilvl w:val="0"/>
          <w:numId w:val="0"/>
        </w:numPr>
        <w:spacing w:line="440" w:lineRule="exact"/>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w:t>
      </w:r>
      <w:r>
        <w:rPr>
          <w:rFonts w:hint="eastAsia" w:ascii="宋体" w:hAnsi="宋体" w:eastAsia="宋体" w:cs="宋体"/>
          <w:b w:val="0"/>
          <w:bCs w:val="0"/>
          <w:color w:val="auto"/>
          <w:sz w:val="28"/>
          <w:szCs w:val="28"/>
        </w:rPr>
        <w:t>、</w:t>
      </w:r>
      <w:r>
        <w:rPr>
          <w:rFonts w:hint="eastAsia" w:ascii="宋体" w:hAnsi="宋体" w:eastAsia="宋体" w:cs="宋体"/>
          <w:b w:val="0"/>
          <w:bCs w:val="0"/>
          <w:color w:val="auto"/>
          <w:sz w:val="28"/>
          <w:szCs w:val="28"/>
          <w:lang w:val="en-US" w:eastAsia="zh-CN"/>
        </w:rPr>
        <w:t>法定代表人证书或法人授权委托书原件、法定代表人或授权代表身份证明原件；</w:t>
      </w:r>
    </w:p>
    <w:p>
      <w:pPr>
        <w:numPr>
          <w:ilvl w:val="0"/>
          <w:numId w:val="0"/>
        </w:numPr>
        <w:spacing w:line="440" w:lineRule="exact"/>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3</w:t>
      </w:r>
      <w:r>
        <w:rPr>
          <w:rFonts w:hint="eastAsia" w:ascii="宋体" w:hAnsi="宋体" w:eastAsia="宋体" w:cs="宋体"/>
          <w:b w:val="0"/>
          <w:bCs w:val="0"/>
          <w:color w:val="auto"/>
          <w:sz w:val="28"/>
          <w:szCs w:val="28"/>
        </w:rPr>
        <w:t>、按要求填写报价单并加盖单位公章；</w:t>
      </w:r>
    </w:p>
    <w:p>
      <w:pPr>
        <w:numPr>
          <w:ilvl w:val="0"/>
          <w:numId w:val="0"/>
        </w:numPr>
        <w:spacing w:line="440" w:lineRule="exact"/>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以上材料必须是按国家规定的有效材料，验原件留复印件资料备案，复印件均加盖投标单位公章，简单装订。</w:t>
      </w:r>
    </w:p>
    <w:p>
      <w:pPr>
        <w:numPr>
          <w:ilvl w:val="0"/>
          <w:numId w:val="0"/>
        </w:numPr>
        <w:spacing w:line="440" w:lineRule="exact"/>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lang w:val="en-US" w:eastAsia="zh-CN"/>
        </w:rPr>
        <w:t>二</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其他要求</w:t>
      </w:r>
    </w:p>
    <w:p>
      <w:pPr>
        <w:numPr>
          <w:ilvl w:val="0"/>
          <w:numId w:val="0"/>
        </w:numPr>
        <w:spacing w:line="440" w:lineRule="exact"/>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1、</w:t>
      </w:r>
      <w:r>
        <w:rPr>
          <w:rFonts w:hint="eastAsia" w:ascii="宋体" w:hAnsi="宋体" w:eastAsia="宋体" w:cs="宋体"/>
          <w:b w:val="0"/>
          <w:bCs w:val="0"/>
          <w:color w:val="auto"/>
          <w:sz w:val="28"/>
          <w:szCs w:val="28"/>
        </w:rPr>
        <w:t>根据各单位的报价资料进行比较，以符合采购要求且报价最低的投标单位为成交供应商。如出现两个相同的最低报价时，由采购方直接确定成交供应商。</w:t>
      </w:r>
    </w:p>
    <w:p>
      <w:pPr>
        <w:numPr>
          <w:ilvl w:val="0"/>
          <w:numId w:val="0"/>
        </w:numPr>
        <w:spacing w:line="440" w:lineRule="exact"/>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2、</w:t>
      </w:r>
      <w:r>
        <w:rPr>
          <w:rFonts w:hint="eastAsia" w:ascii="宋体" w:hAnsi="宋体" w:eastAsia="宋体" w:cs="宋体"/>
          <w:b w:val="0"/>
          <w:bCs w:val="0"/>
          <w:color w:val="auto"/>
          <w:sz w:val="28"/>
          <w:szCs w:val="28"/>
        </w:rPr>
        <w:t>如果本次投标单位报价均超过采购人预算价，本次询价采购则以作废处理。</w:t>
      </w:r>
    </w:p>
    <w:p>
      <w:pPr>
        <w:numPr>
          <w:ilvl w:val="0"/>
          <w:numId w:val="0"/>
        </w:numPr>
        <w:spacing w:line="440" w:lineRule="exact"/>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3、</w:t>
      </w:r>
      <w:r>
        <w:rPr>
          <w:rFonts w:hint="eastAsia" w:ascii="宋体" w:hAnsi="宋体" w:eastAsia="宋体" w:cs="宋体"/>
          <w:b w:val="0"/>
          <w:bCs w:val="0"/>
          <w:color w:val="auto"/>
          <w:sz w:val="28"/>
          <w:szCs w:val="28"/>
        </w:rPr>
        <w:t>质量标准：达到现行国家相关验收规范合格标准</w:t>
      </w:r>
      <w:r>
        <w:rPr>
          <w:rFonts w:hint="eastAsia" w:ascii="宋体" w:hAnsi="宋体" w:eastAsia="宋体" w:cs="宋体"/>
          <w:b w:val="0"/>
          <w:bCs w:val="0"/>
          <w:color w:val="auto"/>
          <w:sz w:val="28"/>
          <w:szCs w:val="28"/>
          <w:lang w:eastAsia="zh-CN"/>
        </w:rPr>
        <w:t>。</w:t>
      </w:r>
    </w:p>
    <w:p>
      <w:pPr>
        <w:numPr>
          <w:ilvl w:val="0"/>
          <w:numId w:val="0"/>
        </w:numPr>
        <w:spacing w:line="440" w:lineRule="exact"/>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十、</w:t>
      </w:r>
      <w:r>
        <w:rPr>
          <w:rFonts w:hint="eastAsia" w:ascii="宋体" w:hAnsi="宋体" w:eastAsia="宋体" w:cs="宋体"/>
          <w:b w:val="0"/>
          <w:bCs w:val="0"/>
          <w:color w:val="auto"/>
          <w:sz w:val="28"/>
          <w:szCs w:val="28"/>
        </w:rPr>
        <w:t>发布公告的媒介及公告期限</w:t>
      </w:r>
    </w:p>
    <w:p>
      <w:pPr>
        <w:numPr>
          <w:ilvl w:val="0"/>
          <w:numId w:val="0"/>
        </w:numPr>
        <w:spacing w:line="440" w:lineRule="exact"/>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本次公告在《</w:t>
      </w:r>
      <w:r>
        <w:rPr>
          <w:rFonts w:hint="eastAsia" w:ascii="宋体" w:hAnsi="宋体" w:eastAsia="宋体" w:cs="宋体"/>
          <w:b w:val="0"/>
          <w:bCs w:val="0"/>
          <w:color w:val="auto"/>
          <w:sz w:val="28"/>
          <w:szCs w:val="28"/>
          <w:lang w:val="en-US" w:eastAsia="zh-CN"/>
        </w:rPr>
        <w:t>焦作市体育局</w:t>
      </w:r>
      <w:r>
        <w:rPr>
          <w:rFonts w:hint="eastAsia" w:ascii="宋体" w:hAnsi="宋体" w:eastAsia="宋体" w:cs="宋体"/>
          <w:b w:val="0"/>
          <w:bCs w:val="0"/>
          <w:color w:val="auto"/>
          <w:sz w:val="28"/>
          <w:szCs w:val="28"/>
        </w:rPr>
        <w:t>》</w:t>
      </w:r>
      <w:r>
        <w:rPr>
          <w:rFonts w:hint="eastAsia" w:ascii="宋体" w:hAnsi="宋体" w:eastAsia="宋体" w:cs="宋体"/>
          <w:b w:val="0"/>
          <w:bCs w:val="0"/>
          <w:color w:val="auto"/>
          <w:sz w:val="28"/>
          <w:szCs w:val="28"/>
          <w:lang w:val="en-US" w:eastAsia="zh-CN"/>
        </w:rPr>
        <w:t>网站</w:t>
      </w:r>
      <w:r>
        <w:rPr>
          <w:rFonts w:hint="eastAsia" w:ascii="宋体" w:hAnsi="宋体" w:eastAsia="宋体" w:cs="宋体"/>
          <w:b w:val="0"/>
          <w:bCs w:val="0"/>
          <w:color w:val="auto"/>
          <w:sz w:val="28"/>
          <w:szCs w:val="28"/>
        </w:rPr>
        <w:t>发布。</w:t>
      </w:r>
    </w:p>
    <w:p>
      <w:pPr>
        <w:numPr>
          <w:ilvl w:val="0"/>
          <w:numId w:val="0"/>
        </w:numPr>
        <w:spacing w:line="440" w:lineRule="exact"/>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公告期限为三个工作日。</w:t>
      </w:r>
    </w:p>
    <w:p>
      <w:pPr>
        <w:numPr>
          <w:ilvl w:val="0"/>
          <w:numId w:val="0"/>
        </w:numPr>
        <w:spacing w:line="440" w:lineRule="exact"/>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十一、联系方式</w:t>
      </w:r>
    </w:p>
    <w:p>
      <w:pPr>
        <w:numPr>
          <w:ilvl w:val="0"/>
          <w:numId w:val="0"/>
        </w:numPr>
        <w:spacing w:line="440" w:lineRule="exact"/>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rPr>
        <w:t>采购人：</w:t>
      </w:r>
      <w:r>
        <w:rPr>
          <w:rFonts w:hint="eastAsia" w:ascii="宋体" w:hAnsi="宋体" w:eastAsia="宋体" w:cs="宋体"/>
          <w:b w:val="0"/>
          <w:bCs w:val="0"/>
          <w:color w:val="auto"/>
          <w:sz w:val="28"/>
          <w:szCs w:val="28"/>
          <w:lang w:val="en-US" w:eastAsia="zh-CN"/>
        </w:rPr>
        <w:t xml:space="preserve">焦作市体育运动学校   </w:t>
      </w:r>
    </w:p>
    <w:p>
      <w:pPr>
        <w:numPr>
          <w:ilvl w:val="0"/>
          <w:numId w:val="0"/>
        </w:numPr>
        <w:spacing w:line="440" w:lineRule="exact"/>
        <w:ind w:firstLine="560" w:firstLineChars="200"/>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rPr>
        <w:t>联系人：</w:t>
      </w:r>
      <w:r>
        <w:rPr>
          <w:rFonts w:hint="eastAsia" w:ascii="宋体" w:hAnsi="宋体" w:cs="宋体"/>
          <w:b w:val="0"/>
          <w:bCs w:val="0"/>
          <w:color w:val="auto"/>
          <w:sz w:val="28"/>
          <w:szCs w:val="28"/>
          <w:lang w:val="en-US" w:eastAsia="zh-CN"/>
        </w:rPr>
        <w:t>胡少斌</w:t>
      </w:r>
    </w:p>
    <w:p>
      <w:pPr>
        <w:numPr>
          <w:ilvl w:val="0"/>
          <w:numId w:val="0"/>
        </w:numPr>
        <w:spacing w:line="440" w:lineRule="exact"/>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rPr>
        <w:t>联系电话：</w:t>
      </w:r>
      <w:r>
        <w:rPr>
          <w:rFonts w:hint="eastAsia" w:ascii="宋体" w:hAnsi="宋体" w:eastAsia="宋体" w:cs="宋体"/>
          <w:b w:val="0"/>
          <w:bCs w:val="0"/>
          <w:color w:val="auto"/>
          <w:sz w:val="28"/>
          <w:szCs w:val="28"/>
          <w:lang w:val="en-US" w:eastAsia="zh-CN"/>
        </w:rPr>
        <w:t>0391-3918896</w:t>
      </w:r>
    </w:p>
    <w:p>
      <w:pPr>
        <w:pStyle w:val="2"/>
        <w:rPr>
          <w:rFonts w:hint="eastAsia" w:ascii="宋体" w:hAnsi="宋体" w:eastAsia="宋体" w:cs="宋体"/>
          <w:b w:val="0"/>
          <w:bCs w:val="0"/>
          <w:color w:val="auto"/>
          <w:sz w:val="28"/>
          <w:szCs w:val="28"/>
          <w:lang w:val="en-US" w:eastAsia="zh-CN"/>
        </w:rPr>
      </w:pPr>
    </w:p>
    <w:p>
      <w:pPr>
        <w:pStyle w:val="5"/>
        <w:rPr>
          <w:rFonts w:hint="eastAsia" w:ascii="宋体" w:hAnsi="宋体" w:eastAsia="宋体" w:cs="宋体"/>
          <w:color w:val="auto"/>
          <w:lang w:val="en-US" w:eastAsia="zh-CN"/>
        </w:rPr>
      </w:pPr>
    </w:p>
    <w:p>
      <w:pPr>
        <w:numPr>
          <w:ilvl w:val="0"/>
          <w:numId w:val="0"/>
        </w:numPr>
        <w:spacing w:line="440" w:lineRule="exact"/>
        <w:ind w:firstLine="560" w:firstLineChars="200"/>
        <w:rPr>
          <w:rFonts w:hint="eastAsia" w:ascii="宋体" w:hAnsi="宋体" w:eastAsia="宋体" w:cs="宋体"/>
          <w:b w:val="0"/>
          <w:bCs w:val="0"/>
          <w:color w:val="auto"/>
          <w:sz w:val="28"/>
          <w:szCs w:val="28"/>
          <w:lang w:val="en-US" w:eastAsia="zh-CN"/>
        </w:rPr>
      </w:pPr>
    </w:p>
    <w:p>
      <w:pPr>
        <w:numPr>
          <w:ilvl w:val="0"/>
          <w:numId w:val="0"/>
        </w:numPr>
        <w:spacing w:line="440" w:lineRule="exact"/>
        <w:ind w:firstLine="560" w:firstLineChars="200"/>
        <w:jc w:val="right"/>
        <w:rPr>
          <w:rFonts w:hint="eastAsia"/>
        </w:rPr>
      </w:pPr>
      <w:r>
        <w:rPr>
          <w:rFonts w:hint="eastAsia" w:ascii="宋体" w:hAnsi="宋体" w:eastAsia="宋体" w:cs="宋体"/>
          <w:b w:val="0"/>
          <w:bCs w:val="0"/>
          <w:color w:val="auto"/>
          <w:sz w:val="28"/>
          <w:szCs w:val="28"/>
          <w:lang w:val="en-US" w:eastAsia="zh-CN"/>
        </w:rPr>
        <w:t>2022</w:t>
      </w:r>
      <w:r>
        <w:rPr>
          <w:rFonts w:hint="eastAsia" w:ascii="宋体" w:hAnsi="宋体" w:eastAsia="宋体" w:cs="宋体"/>
          <w:b w:val="0"/>
          <w:bCs w:val="0"/>
          <w:color w:val="auto"/>
          <w:sz w:val="28"/>
          <w:szCs w:val="28"/>
        </w:rPr>
        <w:t>年</w:t>
      </w:r>
      <w:r>
        <w:rPr>
          <w:rFonts w:hint="eastAsia" w:ascii="宋体" w:hAnsi="宋体" w:cs="宋体"/>
          <w:b w:val="0"/>
          <w:bCs w:val="0"/>
          <w:color w:val="auto"/>
          <w:sz w:val="28"/>
          <w:szCs w:val="28"/>
          <w:lang w:val="en-US" w:eastAsia="zh-CN"/>
        </w:rPr>
        <w:t>10</w:t>
      </w:r>
      <w:r>
        <w:rPr>
          <w:rFonts w:hint="eastAsia" w:ascii="宋体" w:hAnsi="宋体" w:eastAsia="宋体" w:cs="宋体"/>
          <w:b w:val="0"/>
          <w:bCs w:val="0"/>
          <w:color w:val="auto"/>
          <w:sz w:val="28"/>
          <w:szCs w:val="28"/>
        </w:rPr>
        <w:t>月</w:t>
      </w:r>
      <w:r>
        <w:rPr>
          <w:rFonts w:hint="eastAsia" w:ascii="宋体" w:hAnsi="宋体" w:cs="宋体"/>
          <w:b w:val="0"/>
          <w:bCs w:val="0"/>
          <w:color w:val="auto"/>
          <w:sz w:val="28"/>
          <w:szCs w:val="28"/>
          <w:lang w:val="en-US" w:eastAsia="zh-CN"/>
        </w:rPr>
        <w:t>12</w:t>
      </w:r>
      <w:r>
        <w:rPr>
          <w:rFonts w:hint="eastAsia" w:ascii="宋体" w:hAnsi="宋体" w:eastAsia="宋体" w:cs="宋体"/>
          <w:b w:val="0"/>
          <w:bCs w:val="0"/>
          <w:color w:val="auto"/>
          <w:sz w:val="28"/>
          <w:szCs w:val="28"/>
          <w:lang w:val="en-US" w:eastAsia="zh-CN"/>
        </w:rPr>
        <w:t>日</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chineseCountingThousand"/>
      <w:lvlText w:val="%1."/>
      <w:lvlJc w:val="left"/>
      <w:pPr>
        <w:ind w:left="425" w:hanging="425"/>
      </w:pPr>
    </w:lvl>
    <w:lvl w:ilvl="1" w:tentative="0">
      <w:start w:val="1"/>
      <w:numFmt w:val="decimal"/>
      <w:lvlText w:val="%2."/>
      <w:lvlJc w:val="left"/>
      <w:pPr>
        <w:ind w:left="851" w:hanging="425"/>
      </w:pPr>
    </w:lvl>
    <w:lvl w:ilvl="2" w:tentative="0">
      <w:start w:val="1"/>
      <w:numFmt w:val="none"/>
      <w:suff w:val="nothing"/>
      <w:lvlText w:val=""/>
      <w:lvlJc w:val="left"/>
      <w:pPr>
        <w:ind w:left="851" w:hanging="425"/>
      </w:pPr>
    </w:lvl>
    <w:lvl w:ilvl="3" w:tentative="0">
      <w:start w:val="1"/>
      <w:numFmt w:val="lowerLetter"/>
      <w:pStyle w:val="7"/>
      <w:lvlText w:val="%4)"/>
      <w:lvlJc w:val="left"/>
      <w:pPr>
        <w:ind w:left="1700" w:hanging="425"/>
      </w:pPr>
    </w:lvl>
    <w:lvl w:ilvl="4" w:tentative="0">
      <w:start w:val="1"/>
      <w:numFmt w:val="decimal"/>
      <w:lvlText w:val="(%5)"/>
      <w:lvlJc w:val="left"/>
      <w:pPr>
        <w:ind w:left="2125" w:hanging="425"/>
      </w:pPr>
    </w:lvl>
    <w:lvl w:ilvl="5" w:tentative="0">
      <w:start w:val="1"/>
      <w:numFmt w:val="lowerLetter"/>
      <w:lvlText w:val="(%6)"/>
      <w:lvlJc w:val="left"/>
      <w:pPr>
        <w:ind w:left="2550" w:hanging="425"/>
      </w:pPr>
    </w:lvl>
    <w:lvl w:ilvl="6" w:tentative="0">
      <w:start w:val="1"/>
      <w:numFmt w:val="lowerRoman"/>
      <w:lvlText w:val="(%7)"/>
      <w:lvlJc w:val="left"/>
      <w:pPr>
        <w:ind w:left="2975" w:hanging="425"/>
      </w:pPr>
    </w:lvl>
    <w:lvl w:ilvl="7" w:tentative="0">
      <w:start w:val="1"/>
      <w:numFmt w:val="lowerLetter"/>
      <w:lvlText w:val="(%8)"/>
      <w:lvlJc w:val="left"/>
      <w:pPr>
        <w:ind w:left="3400" w:hanging="425"/>
      </w:pPr>
    </w:lvl>
    <w:lvl w:ilvl="8" w:tentative="0">
      <w:start w:val="1"/>
      <w:numFmt w:val="lowerRoman"/>
      <w:lvlText w:val="(%9)"/>
      <w:lvlJc w:val="left"/>
      <w:pPr>
        <w:ind w:left="3825" w:hanging="425"/>
      </w:pPr>
    </w:lvl>
  </w:abstractNum>
  <w:abstractNum w:abstractNumId="1">
    <w:nsid w:val="59F19A03"/>
    <w:multiLevelType w:val="singleLevel"/>
    <w:tmpl w:val="59F19A03"/>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lNDdjODQxZGUxM2VjZGRlODk3NGYzMmY0NGUxNzQifQ=="/>
  </w:docVars>
  <w:rsids>
    <w:rsidRoot w:val="255070A0"/>
    <w:rsid w:val="255070A0"/>
    <w:rsid w:val="47540B05"/>
    <w:rsid w:val="573C5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425" w:lineRule="atLeast"/>
      <w:jc w:val="both"/>
      <w:textAlignment w:val="baseline"/>
    </w:pPr>
    <w:rPr>
      <w:rFonts w:ascii="Times New Roman" w:hAnsi="Times New Roman" w:eastAsia="宋体" w:cs="Times New Roman"/>
      <w:color w:val="000000"/>
      <w:sz w:val="21"/>
      <w:u w:val="none" w:color="000000"/>
      <w:lang w:val="en-US" w:eastAsia="zh-CN" w:bidi="ar-SA"/>
    </w:rPr>
  </w:style>
  <w:style w:type="paragraph" w:styleId="7">
    <w:name w:val="heading 4"/>
    <w:basedOn w:val="1"/>
    <w:next w:val="1"/>
    <w:qFormat/>
    <w:uiPriority w:val="0"/>
    <w:pPr>
      <w:keepNext/>
      <w:keepLines/>
      <w:numPr>
        <w:ilvl w:val="3"/>
        <w:numId w:val="1"/>
      </w:numPr>
      <w:adjustRightInd w:val="0"/>
      <w:spacing w:before="280" w:beforeLines="0" w:after="290" w:afterLines="0" w:line="376" w:lineRule="atLeast"/>
      <w:textAlignment w:val="baseline"/>
      <w:outlineLvl w:val="3"/>
    </w:pPr>
    <w:rPr>
      <w:rFonts w:ascii="Arial" w:hAnsi="Arial" w:eastAsia="黑体" w:cs="Times New Roman"/>
      <w:b/>
      <w:kern w:val="0"/>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5"/>
    <w:qFormat/>
    <w:uiPriority w:val="0"/>
    <w:pPr>
      <w:ind w:firstLine="420" w:firstLineChars="100"/>
    </w:pPr>
    <w:rPr>
      <w:kern w:val="0"/>
      <w:sz w:val="20"/>
      <w:szCs w:val="20"/>
    </w:rPr>
  </w:style>
  <w:style w:type="paragraph" w:styleId="3">
    <w:name w:val="Body Text"/>
    <w:basedOn w:val="1"/>
    <w:next w:val="4"/>
    <w:qFormat/>
    <w:uiPriority w:val="0"/>
    <w:pPr>
      <w:spacing w:after="120"/>
    </w:pPr>
  </w:style>
  <w:style w:type="paragraph" w:styleId="4">
    <w:name w:val="Body Text 2"/>
    <w:basedOn w:val="1"/>
    <w:next w:val="3"/>
    <w:qFormat/>
    <w:uiPriority w:val="0"/>
    <w:rPr>
      <w:rFonts w:ascii="ˎ̥" w:hAnsi="ˎ̥" w:eastAsia="宋体" w:cs="宋体"/>
      <w:b/>
      <w:kern w:val="2"/>
      <w:sz w:val="32"/>
      <w:lang w:val="en-US" w:eastAsia="zh-CN" w:bidi="ar-SA"/>
    </w:rPr>
  </w:style>
  <w:style w:type="paragraph" w:styleId="5">
    <w:name w:val="Body Text First Indent 2"/>
    <w:basedOn w:val="6"/>
    <w:qFormat/>
    <w:uiPriority w:val="0"/>
    <w:pPr>
      <w:ind w:firstLine="420" w:firstLineChars="200"/>
    </w:pPr>
    <w:rPr>
      <w:rFonts w:ascii="Times New Roman" w:hAnsi="Times New Roman" w:eastAsia="宋体" w:cs="Times New Roman"/>
    </w:rPr>
  </w:style>
  <w:style w:type="paragraph" w:styleId="6">
    <w:name w:val="Body Text Indent"/>
    <w:basedOn w:val="1"/>
    <w:qFormat/>
    <w:uiPriority w:val="0"/>
    <w:pPr>
      <w:spacing w:after="120" w:afterLines="0"/>
      <w:ind w:left="420" w:left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977</Words>
  <Characters>1053</Characters>
  <Lines>0</Lines>
  <Paragraphs>0</Paragraphs>
  <TotalTime>0</TotalTime>
  <ScaleCrop>false</ScaleCrop>
  <LinksUpToDate>false</LinksUpToDate>
  <CharactersWithSpaces>1059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2022-10-11T02:50:00Z</dcterms:created>
  <dc:creator>乐不思鼠</dc:creator>
  <cp:lastModifiedBy>乐不思鼠</cp:lastModifiedBy>
  <dcterms:modified xsi:type="dcterms:W3CDTF">2022-10-12T09:06:18Z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3CFBE8E1F1CA41F19A254210C83BF08A</vt:lpwstr>
  </property>
</Properties>
</file>