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snapToGrid/>
        <w:spacing w:line="540" w:lineRule="exact"/>
        <w:jc w:val="center"/>
        <w:outlineLvl w:val="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焦作市体育运动学校保安服务采购项目</w:t>
      </w:r>
    </w:p>
    <w:p>
      <w:pPr>
        <w:keepNext w:val="0"/>
        <w:keepLines w:val="0"/>
        <w:pageBreakBefore w:val="0"/>
        <w:widowControl/>
        <w:numPr>
          <w:ilvl w:val="0"/>
          <w:numId w:val="0"/>
        </w:numPr>
        <w:kinsoku/>
        <w:wordWrap/>
        <w:overflowPunct/>
        <w:topLinePunct w:val="0"/>
        <w:autoSpaceDE/>
        <w:autoSpaceDN/>
        <w:bidi w:val="0"/>
        <w:snapToGrid/>
        <w:spacing w:line="540" w:lineRule="exact"/>
        <w:jc w:val="center"/>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8"/>
          <w:szCs w:val="28"/>
          <w:highlight w:val="none"/>
          <w:lang w:val="en-US" w:eastAsia="zh-CN"/>
        </w:rPr>
        <w:t>竞争性磋商公告</w:t>
      </w:r>
    </w:p>
    <w:p>
      <w:pPr>
        <w:keepNext w:val="0"/>
        <w:keepLines w:val="0"/>
        <w:pageBreakBefore w:val="0"/>
        <w:widowControl/>
        <w:numPr>
          <w:ilvl w:val="0"/>
          <w:numId w:val="0"/>
        </w:numPr>
        <w:kinsoku/>
        <w:wordWrap/>
        <w:overflowPunct/>
        <w:topLinePunct w:val="0"/>
        <w:autoSpaceDE/>
        <w:autoSpaceDN/>
        <w:bidi w:val="0"/>
        <w:snapToGrid/>
        <w:spacing w:line="540" w:lineRule="exact"/>
        <w:ind w:firstLine="482" w:firstLineChars="200"/>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项目概况：</w:t>
      </w:r>
    </w:p>
    <w:p>
      <w:pPr>
        <w:keepNext w:val="0"/>
        <w:keepLines w:val="0"/>
        <w:pageBreakBefore w:val="0"/>
        <w:widowControl/>
        <w:numPr>
          <w:ilvl w:val="0"/>
          <w:numId w:val="0"/>
        </w:numPr>
        <w:kinsoku/>
        <w:wordWrap/>
        <w:overflowPunct/>
        <w:topLinePunct w:val="0"/>
        <w:autoSpaceDE/>
        <w:autoSpaceDN/>
        <w:bidi w:val="0"/>
        <w:snapToGrid/>
        <w:spacing w:line="5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eastAsia="zh-CN"/>
        </w:rPr>
        <w:t>焦作市体育运动学校保安服务采购项目</w:t>
      </w:r>
      <w:r>
        <w:rPr>
          <w:rFonts w:hint="eastAsia" w:ascii="仿宋" w:hAnsi="仿宋" w:eastAsia="仿宋" w:cs="仿宋"/>
          <w:color w:val="auto"/>
          <w:sz w:val="24"/>
          <w:szCs w:val="24"/>
          <w:highlight w:val="none"/>
          <w:u w:val="none"/>
          <w:lang w:val="en-US" w:eastAsia="zh-CN"/>
        </w:rPr>
        <w:t>的</w:t>
      </w:r>
      <w:r>
        <w:rPr>
          <w:rFonts w:hint="eastAsia" w:ascii="仿宋" w:hAnsi="仿宋" w:eastAsia="仿宋" w:cs="仿宋"/>
          <w:color w:val="auto"/>
          <w:sz w:val="24"/>
          <w:szCs w:val="24"/>
          <w:highlight w:val="none"/>
          <w:lang w:val="en-US" w:eastAsia="zh-CN"/>
        </w:rPr>
        <w:t>潜在供应商应在河南捷鹏建设管理有限公司获取竞争性磋商文件，并于2022年12月 12 日15时00分（北京时间）前提交响应文件。</w:t>
      </w:r>
    </w:p>
    <w:p>
      <w:pPr>
        <w:keepNext w:val="0"/>
        <w:keepLines w:val="0"/>
        <w:pageBreakBefore w:val="0"/>
        <w:widowControl/>
        <w:numPr>
          <w:ilvl w:val="0"/>
          <w:numId w:val="0"/>
        </w:numPr>
        <w:kinsoku/>
        <w:wordWrap/>
        <w:overflowPunct/>
        <w:topLinePunct w:val="0"/>
        <w:autoSpaceDE/>
        <w:autoSpaceDN/>
        <w:bidi w:val="0"/>
        <w:snapToGrid/>
        <w:spacing w:line="540" w:lineRule="exact"/>
        <w:ind w:firstLine="482" w:firstLineChars="200"/>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一、项目基本情况</w:t>
      </w:r>
    </w:p>
    <w:p>
      <w:pPr>
        <w:keepNext w:val="0"/>
        <w:keepLines w:val="0"/>
        <w:pageBreakBefore w:val="0"/>
        <w:widowControl/>
        <w:numPr>
          <w:ilvl w:val="0"/>
          <w:numId w:val="0"/>
        </w:numPr>
        <w:kinsoku/>
        <w:wordWrap/>
        <w:overflowPunct/>
        <w:topLinePunct w:val="0"/>
        <w:autoSpaceDE/>
        <w:autoSpaceDN/>
        <w:bidi w:val="0"/>
        <w:snapToGrid/>
        <w:spacing w:line="540" w:lineRule="exact"/>
        <w:ind w:firstLine="480" w:firstLineChars="200"/>
        <w:jc w:val="left"/>
        <w:outlineLvl w:val="1"/>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项目编号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lang w:val="en-US" w:eastAsia="zh-CN"/>
        </w:rPr>
        <w:t>HNJP-002号</w:t>
      </w:r>
    </w:p>
    <w:p>
      <w:pPr>
        <w:keepNext w:val="0"/>
        <w:keepLines w:val="0"/>
        <w:pageBreakBefore w:val="0"/>
        <w:widowControl/>
        <w:numPr>
          <w:ilvl w:val="0"/>
          <w:numId w:val="0"/>
        </w:numPr>
        <w:kinsoku/>
        <w:wordWrap/>
        <w:overflowPunct/>
        <w:topLinePunct w:val="0"/>
        <w:autoSpaceDE/>
        <w:autoSpaceDN/>
        <w:bidi w:val="0"/>
        <w:snapToGrid/>
        <w:spacing w:line="540" w:lineRule="exact"/>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lang w:eastAsia="zh-CN"/>
        </w:rPr>
        <w:t>焦作市体育运动学校保安服务采购项目</w:t>
      </w:r>
    </w:p>
    <w:p>
      <w:pPr>
        <w:pStyle w:val="8"/>
        <w:keepNext w:val="0"/>
        <w:keepLines w:val="0"/>
        <w:pageBreakBefore w:val="0"/>
        <w:kinsoku/>
        <w:wordWrap/>
        <w:overflowPunct/>
        <w:topLinePunct w:val="0"/>
        <w:autoSpaceDE/>
        <w:autoSpaceDN/>
        <w:bidi w:val="0"/>
        <w:snapToGrid/>
        <w:spacing w:line="54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采购方式：竞争性磋商</w:t>
      </w:r>
    </w:p>
    <w:p>
      <w:pPr>
        <w:keepNext w:val="0"/>
        <w:keepLines w:val="0"/>
        <w:pageBreakBefore w:val="0"/>
        <w:widowControl/>
        <w:numPr>
          <w:ilvl w:val="0"/>
          <w:numId w:val="0"/>
        </w:numPr>
        <w:kinsoku/>
        <w:wordWrap/>
        <w:overflowPunct/>
        <w:topLinePunct w:val="0"/>
        <w:autoSpaceDE/>
        <w:autoSpaceDN/>
        <w:bidi w:val="0"/>
        <w:snapToGrid/>
        <w:spacing w:line="540" w:lineRule="exact"/>
        <w:ind w:firstLine="480" w:firstLineChars="200"/>
        <w:outlineLvl w:val="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预算</w:t>
      </w:r>
      <w:r>
        <w:rPr>
          <w:rFonts w:hint="eastAsia" w:ascii="仿宋" w:hAnsi="仿宋" w:eastAsia="仿宋" w:cs="仿宋"/>
          <w:color w:val="auto"/>
          <w:sz w:val="24"/>
          <w:szCs w:val="24"/>
          <w:highlight w:val="none"/>
          <w:lang w:eastAsia="zh-CN"/>
        </w:rPr>
        <w:t>金额</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叁拾捌万捌仟捌佰元整（388800.00元）</w:t>
      </w:r>
    </w:p>
    <w:p>
      <w:pPr>
        <w:keepNext w:val="0"/>
        <w:keepLines w:val="0"/>
        <w:pageBreakBefore w:val="0"/>
        <w:widowControl/>
        <w:numPr>
          <w:ilvl w:val="0"/>
          <w:numId w:val="0"/>
        </w:numPr>
        <w:kinsoku/>
        <w:wordWrap/>
        <w:overflowPunct/>
        <w:topLinePunct w:val="0"/>
        <w:autoSpaceDE/>
        <w:autoSpaceDN/>
        <w:bidi w:val="0"/>
        <w:snapToGrid/>
        <w:spacing w:line="540" w:lineRule="exact"/>
        <w:ind w:firstLine="480" w:firstLineChars="200"/>
        <w:outlineLvl w:val="1"/>
        <w:rPr>
          <w:rFonts w:hint="default"/>
          <w:lang w:val="en-US" w:eastAsia="zh-CN"/>
        </w:rPr>
      </w:pPr>
      <w:r>
        <w:rPr>
          <w:rFonts w:hint="eastAsia" w:ascii="仿宋" w:hAnsi="仿宋" w:eastAsia="仿宋" w:cs="仿宋"/>
          <w:color w:val="auto"/>
          <w:sz w:val="24"/>
          <w:szCs w:val="24"/>
          <w:lang w:val="en-US" w:eastAsia="zh-CN"/>
        </w:rPr>
        <w:t xml:space="preserve">  最高限价：</w:t>
      </w:r>
      <w:r>
        <w:rPr>
          <w:rFonts w:hint="eastAsia" w:ascii="仿宋" w:hAnsi="仿宋" w:eastAsia="仿宋" w:cs="仿宋"/>
          <w:color w:val="auto"/>
          <w:sz w:val="24"/>
          <w:szCs w:val="24"/>
          <w:highlight w:val="none"/>
          <w:lang w:val="en-US" w:eastAsia="zh-CN"/>
        </w:rPr>
        <w:t xml:space="preserve"> 叁拾捌万捌仟捌佰元整（388800.00元）</w:t>
      </w:r>
    </w:p>
    <w:p>
      <w:pPr>
        <w:keepNext w:val="0"/>
        <w:keepLines w:val="0"/>
        <w:pageBreakBefore w:val="0"/>
        <w:widowControl/>
        <w:numPr>
          <w:ilvl w:val="0"/>
          <w:numId w:val="0"/>
        </w:numPr>
        <w:kinsoku/>
        <w:wordWrap/>
        <w:overflowPunct/>
        <w:topLinePunct w:val="0"/>
        <w:autoSpaceDE/>
        <w:autoSpaceDN/>
        <w:bidi w:val="0"/>
        <w:snapToGrid/>
        <w:spacing w:line="540" w:lineRule="exact"/>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需求：</w:t>
      </w:r>
      <w:r>
        <w:rPr>
          <w:rFonts w:hint="eastAsia" w:ascii="仿宋" w:hAnsi="仿宋" w:eastAsia="仿宋" w:cs="仿宋"/>
          <w:color w:val="auto"/>
          <w:sz w:val="24"/>
          <w:szCs w:val="24"/>
          <w:lang w:eastAsia="zh-CN"/>
        </w:rPr>
        <w:t>焦作市体育运动学校保安服务采购项目</w:t>
      </w:r>
      <w:r>
        <w:rPr>
          <w:rFonts w:hint="eastAsia" w:ascii="仿宋" w:hAnsi="仿宋" w:eastAsia="仿宋" w:cs="仿宋"/>
          <w:color w:val="auto"/>
          <w:sz w:val="24"/>
          <w:szCs w:val="24"/>
          <w:highlight w:val="none"/>
          <w:lang w:val="en-US" w:eastAsia="zh-CN"/>
        </w:rPr>
        <w:t>；（详见磋商文件第三部分服务要求）</w:t>
      </w:r>
    </w:p>
    <w:p>
      <w:pPr>
        <w:keepNext w:val="0"/>
        <w:keepLines w:val="0"/>
        <w:pageBreakBefore w:val="0"/>
        <w:widowControl w:val="0"/>
        <w:kinsoku/>
        <w:wordWrap/>
        <w:overflowPunct/>
        <w:topLinePunct w:val="0"/>
        <w:autoSpaceDN/>
        <w:bidi w:val="0"/>
        <w:adjustRightInd/>
        <w:snapToGrid/>
        <w:spacing w:line="540" w:lineRule="exact"/>
        <w:ind w:firstLine="480" w:firstLineChars="200"/>
        <w:textAlignment w:val="auto"/>
        <w:outlineLvl w:val="1"/>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6、服务期限：24个月</w:t>
      </w:r>
    </w:p>
    <w:p>
      <w:pPr>
        <w:keepNext w:val="0"/>
        <w:keepLines w:val="0"/>
        <w:pageBreakBefore w:val="0"/>
        <w:widowControl w:val="0"/>
        <w:kinsoku/>
        <w:wordWrap/>
        <w:overflowPunct/>
        <w:topLinePunct w:val="0"/>
        <w:autoSpaceDN/>
        <w:bidi w:val="0"/>
        <w:adjustRightInd/>
        <w:snapToGrid/>
        <w:spacing w:line="540" w:lineRule="exact"/>
        <w:ind w:firstLine="480" w:firstLineChars="200"/>
        <w:textAlignment w:val="auto"/>
        <w:outlineLvl w:val="1"/>
        <w:rPr>
          <w:rFonts w:hint="default"/>
          <w:lang w:val="en-US" w:eastAsia="zh-CN"/>
        </w:rPr>
      </w:pPr>
      <w:r>
        <w:rPr>
          <w:rFonts w:hint="eastAsia" w:ascii="仿宋" w:hAnsi="仿宋" w:eastAsia="仿宋" w:cs="仿宋"/>
          <w:color w:val="auto"/>
          <w:sz w:val="24"/>
          <w:szCs w:val="24"/>
          <w:highlight w:val="none"/>
          <w:lang w:val="en-US" w:eastAsia="zh-CN"/>
        </w:rPr>
        <w:t>7、本项目是否接受联合体投标：否</w:t>
      </w:r>
    </w:p>
    <w:p>
      <w:pPr>
        <w:keepNext w:val="0"/>
        <w:keepLines w:val="0"/>
        <w:pageBreakBefore w:val="0"/>
        <w:kinsoku/>
        <w:wordWrap/>
        <w:overflowPunct/>
        <w:topLinePunct w:val="0"/>
        <w:autoSpaceDE/>
        <w:autoSpaceDN/>
        <w:bidi w:val="0"/>
        <w:snapToGrid/>
        <w:spacing w:line="540" w:lineRule="exact"/>
        <w:ind w:firstLine="482" w:firstLineChars="200"/>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申请人的</w:t>
      </w:r>
      <w:r>
        <w:rPr>
          <w:rFonts w:hint="eastAsia" w:ascii="仿宋" w:hAnsi="仿宋" w:eastAsia="仿宋" w:cs="仿宋"/>
          <w:b/>
          <w:bCs/>
          <w:color w:val="auto"/>
          <w:sz w:val="24"/>
          <w:szCs w:val="24"/>
          <w:highlight w:val="none"/>
        </w:rPr>
        <w:t>资格要求</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spacing w:line="540" w:lineRule="exact"/>
        <w:ind w:firstLine="480" w:firstLineChars="200"/>
        <w:jc w:val="both"/>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2、落实政府采购政策满足的资格要求： 促进中小企业发展、促进残疾人就业、促进监狱企业发展等政府采购政策；</w:t>
      </w:r>
    </w:p>
    <w:p>
      <w:pPr>
        <w:pStyle w:val="9"/>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3、本项目的特定资格要求:</w:t>
      </w:r>
    </w:p>
    <w:p>
      <w:pPr>
        <w:keepNext w:val="0"/>
        <w:keepLines w:val="0"/>
        <w:pageBreakBefore w:val="0"/>
        <w:widowControl w:val="0"/>
        <w:kinsoku/>
        <w:wordWrap/>
        <w:overflowPunct/>
        <w:topLinePunct w:val="0"/>
        <w:autoSpaceDE/>
        <w:autoSpaceDN/>
        <w:bidi w:val="0"/>
        <w:adjustRightInd w:val="0"/>
        <w:snapToGrid/>
        <w:spacing w:line="540" w:lineRule="exact"/>
        <w:ind w:firstLine="480" w:firstLineChars="200"/>
        <w:jc w:val="both"/>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3.1供应商需具有公安机关颁发的有效期内的保安服务许可证；</w:t>
      </w:r>
    </w:p>
    <w:p>
      <w:pPr>
        <w:keepNext w:val="0"/>
        <w:keepLines w:val="0"/>
        <w:pageBreakBefore w:val="0"/>
        <w:widowControl w:val="0"/>
        <w:kinsoku/>
        <w:wordWrap/>
        <w:overflowPunct/>
        <w:topLinePunct w:val="0"/>
        <w:autoSpaceDE/>
        <w:autoSpaceDN/>
        <w:bidi w:val="0"/>
        <w:adjustRightInd w:val="0"/>
        <w:snapToGrid/>
        <w:spacing w:line="540" w:lineRule="exact"/>
        <w:ind w:firstLine="480" w:firstLineChars="200"/>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3.2投标人行贿犯罪档案记录（中国裁判文书网信息）；</w:t>
      </w:r>
    </w:p>
    <w:p>
      <w:pPr>
        <w:keepNext w:val="0"/>
        <w:keepLines w:val="0"/>
        <w:pageBreakBefore w:val="0"/>
        <w:widowControl w:val="0"/>
        <w:kinsoku/>
        <w:wordWrap/>
        <w:overflowPunct/>
        <w:topLinePunct w:val="0"/>
        <w:autoSpaceDE/>
        <w:autoSpaceDN/>
        <w:bidi w:val="0"/>
        <w:adjustRightInd w:val="0"/>
        <w:snapToGrid/>
        <w:spacing w:line="540" w:lineRule="exact"/>
        <w:ind w:firstLine="480" w:firstLineChars="200"/>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3.3信誉要求：按照《财政部关于在政府采购活动中查询及使用信用记录有关问题的通知》（财库〔2016〕125号）的要求，根据 “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pPr>
        <w:keepNext w:val="0"/>
        <w:keepLines w:val="0"/>
        <w:pageBreakBefore w:val="0"/>
        <w:kinsoku/>
        <w:wordWrap/>
        <w:overflowPunct/>
        <w:topLinePunct w:val="0"/>
        <w:autoSpaceDE/>
        <w:autoSpaceDN/>
        <w:bidi w:val="0"/>
        <w:snapToGrid/>
        <w:spacing w:line="540" w:lineRule="exact"/>
        <w:ind w:firstLine="482" w:firstLineChars="200"/>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、获取竞争性磋商文件</w:t>
      </w:r>
    </w:p>
    <w:p>
      <w:pPr>
        <w:pStyle w:val="10"/>
        <w:keepNext w:val="0"/>
        <w:keepLines w:val="0"/>
        <w:pageBreakBefore w:val="0"/>
        <w:widowControl/>
        <w:suppressLineNumbers w:val="0"/>
        <w:kinsoku/>
        <w:wordWrap/>
        <w:overflowPunct/>
        <w:topLinePunct w:val="0"/>
        <w:autoSpaceDE w:val="0"/>
        <w:autoSpaceDN/>
        <w:bidi w:val="0"/>
        <w:snapToGrid/>
        <w:spacing w:before="0" w:beforeAutospacing="0" w:after="0" w:afterAutospacing="0" w:line="540" w:lineRule="exact"/>
        <w:ind w:right="0"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、时间：</w:t>
      </w:r>
      <w:r>
        <w:rPr>
          <w:rFonts w:hint="eastAsia" w:ascii="仿宋" w:hAnsi="仿宋" w:eastAsia="仿宋" w:cs="仿宋"/>
          <w:color w:val="auto"/>
          <w:sz w:val="24"/>
          <w:szCs w:val="24"/>
          <w:highlight w:val="none"/>
          <w:lang w:val="en-US" w:eastAsia="zh-CN"/>
        </w:rPr>
        <w:t xml:space="preserve">2022年12月 1 日至2022年12月7 日（北京时间），每天上午08:00至12:00，下午14:30至17:30（北京时间，法定节假日除外。）； </w:t>
      </w:r>
    </w:p>
    <w:p>
      <w:pPr>
        <w:keepNext w:val="0"/>
        <w:keepLines w:val="0"/>
        <w:pageBreakBefore w:val="0"/>
        <w:widowControl/>
        <w:kinsoku/>
        <w:wordWrap/>
        <w:overflowPunct/>
        <w:topLinePunct w:val="0"/>
        <w:autoSpaceDE/>
        <w:autoSpaceDN/>
        <w:bidi w:val="0"/>
        <w:snapToGrid/>
        <w:spacing w:line="54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2、地点：</w:t>
      </w:r>
      <w:r>
        <w:rPr>
          <w:rFonts w:hint="eastAsia" w:ascii="仿宋" w:hAnsi="仿宋" w:eastAsia="仿宋" w:cs="仿宋"/>
          <w:color w:val="auto"/>
          <w:sz w:val="24"/>
          <w:szCs w:val="24"/>
          <w:highlight w:val="none"/>
          <w:lang w:val="en-US" w:eastAsia="zh-CN"/>
        </w:rPr>
        <w:t>河南捷鹏建设管理有限公司</w:t>
      </w:r>
      <w:r>
        <w:rPr>
          <w:rFonts w:hint="eastAsia" w:ascii="仿宋" w:hAnsi="仿宋" w:eastAsia="仿宋" w:cs="仿宋"/>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lang w:val="en-US" w:eastAsia="zh-CN"/>
        </w:rPr>
        <w:t>有意报名者，报名时需携带资格要求里面的特定资格要求所需的资料及法定代表人证明或附带法定代表人证明的授权委托书和本人身份证，营业执照副本、税务登记证副本、组织机构代码证副本（三证合一单位只需提供企业营业执照副本）、投标人未被“信用中国”网站（www.creditchina.gov.cn）、中国政府采购网（www.ccgp.gov.cn）记录为失信被执行人、重大税收违法案件当事人（现为税收违法黑名单）、政府采购严重违法失信行为记录（查询页面加盖投标单位公章的复印件）以上证件需装订成册的复印件一套（复印件需加盖单位公章）。</w:t>
      </w:r>
    </w:p>
    <w:p>
      <w:pPr>
        <w:keepNext w:val="0"/>
        <w:keepLines w:val="0"/>
        <w:pageBreakBefore w:val="0"/>
        <w:widowControl/>
        <w:kinsoku/>
        <w:wordWrap/>
        <w:overflowPunct/>
        <w:topLinePunct w:val="0"/>
        <w:autoSpaceDE/>
        <w:autoSpaceDN/>
        <w:bidi w:val="0"/>
        <w:snapToGrid/>
        <w:spacing w:line="540" w:lineRule="exact"/>
        <w:ind w:firstLine="482" w:firstLineChars="200"/>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四</w:t>
      </w:r>
      <w:r>
        <w:rPr>
          <w:rFonts w:hint="eastAsia" w:ascii="仿宋" w:hAnsi="仿宋" w:eastAsia="仿宋" w:cs="仿宋"/>
          <w:b/>
          <w:bCs/>
          <w:color w:val="auto"/>
          <w:sz w:val="24"/>
          <w:szCs w:val="24"/>
          <w:highlight w:val="none"/>
        </w:rPr>
        <w:t>、响应文件提交</w:t>
      </w:r>
    </w:p>
    <w:p>
      <w:pPr>
        <w:keepNext w:val="0"/>
        <w:keepLines w:val="0"/>
        <w:pageBreakBefore w:val="0"/>
        <w:widowControl/>
        <w:kinsoku/>
        <w:wordWrap/>
        <w:overflowPunct/>
        <w:topLinePunct w:val="0"/>
        <w:autoSpaceDE/>
        <w:autoSpaceDN/>
        <w:bidi w:val="0"/>
        <w:snapToGrid/>
        <w:spacing w:line="5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、截止</w:t>
      </w: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12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分（北京时间）</w:t>
      </w:r>
    </w:p>
    <w:p>
      <w:pPr>
        <w:keepNext w:val="0"/>
        <w:keepLines w:val="0"/>
        <w:pageBreakBefore w:val="0"/>
        <w:widowControl/>
        <w:kinsoku/>
        <w:wordWrap/>
        <w:overflowPunct/>
        <w:topLinePunct w:val="0"/>
        <w:autoSpaceDE/>
        <w:autoSpaceDN/>
        <w:bidi w:val="0"/>
        <w:snapToGrid/>
        <w:spacing w:line="5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lang w:val="en-US" w:eastAsia="zh-CN"/>
        </w:rPr>
        <w:t>焦作市山阳区观澜国际小区门面房</w:t>
      </w:r>
    </w:p>
    <w:p>
      <w:pPr>
        <w:keepNext w:val="0"/>
        <w:keepLines w:val="0"/>
        <w:pageBreakBefore w:val="0"/>
        <w:widowControl/>
        <w:kinsoku/>
        <w:wordWrap/>
        <w:overflowPunct/>
        <w:topLinePunct w:val="0"/>
        <w:autoSpaceDE/>
        <w:autoSpaceDN/>
        <w:bidi w:val="0"/>
        <w:snapToGrid/>
        <w:spacing w:line="540" w:lineRule="exact"/>
        <w:ind w:firstLine="482" w:firstLineChars="200"/>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五</w:t>
      </w:r>
      <w:r>
        <w:rPr>
          <w:rFonts w:hint="eastAsia" w:ascii="仿宋" w:hAnsi="仿宋" w:eastAsia="仿宋" w:cs="仿宋"/>
          <w:b/>
          <w:bCs/>
          <w:color w:val="auto"/>
          <w:sz w:val="24"/>
          <w:szCs w:val="24"/>
          <w:highlight w:val="none"/>
        </w:rPr>
        <w:t>、响应文件开启</w:t>
      </w:r>
    </w:p>
    <w:p>
      <w:pPr>
        <w:keepNext w:val="0"/>
        <w:keepLines w:val="0"/>
        <w:pageBreakBefore w:val="0"/>
        <w:widowControl/>
        <w:kinsoku/>
        <w:wordWrap/>
        <w:overflowPunct/>
        <w:topLinePunct w:val="0"/>
        <w:autoSpaceDE/>
        <w:autoSpaceDN/>
        <w:bidi w:val="0"/>
        <w:snapToGrid/>
        <w:spacing w:line="5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12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15</w:t>
      </w:r>
      <w:bookmarkStart w:id="0" w:name="_GoBack"/>
      <w:bookmarkEnd w:id="0"/>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分（北京时间）</w:t>
      </w:r>
    </w:p>
    <w:p>
      <w:pPr>
        <w:keepNext w:val="0"/>
        <w:keepLines w:val="0"/>
        <w:pageBreakBefore w:val="0"/>
        <w:widowControl/>
        <w:kinsoku/>
        <w:wordWrap/>
        <w:overflowPunct/>
        <w:topLinePunct w:val="0"/>
        <w:autoSpaceDE/>
        <w:autoSpaceDN/>
        <w:bidi w:val="0"/>
        <w:snapToGrid/>
        <w:spacing w:line="5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lang w:val="en-US" w:eastAsia="zh-CN"/>
        </w:rPr>
        <w:t>焦作市山阳区观澜国际小区门面房</w:t>
      </w:r>
    </w:p>
    <w:p>
      <w:pPr>
        <w:keepNext w:val="0"/>
        <w:keepLines w:val="0"/>
        <w:pageBreakBefore w:val="0"/>
        <w:kinsoku/>
        <w:wordWrap/>
        <w:overflowPunct/>
        <w:topLinePunct w:val="0"/>
        <w:autoSpaceDE/>
        <w:autoSpaceDN/>
        <w:bidi w:val="0"/>
        <w:snapToGrid/>
        <w:spacing w:line="540" w:lineRule="exact"/>
        <w:ind w:firstLine="482" w:firstLineChars="200"/>
        <w:outlineLvl w:val="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六、公告期限</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公告在</w:t>
      </w:r>
      <w:r>
        <w:rPr>
          <w:rFonts w:hint="eastAsia" w:ascii="仿宋" w:hAnsi="仿宋" w:eastAsia="仿宋" w:cs="仿宋"/>
          <w:color w:val="auto"/>
          <w:sz w:val="24"/>
          <w:szCs w:val="24"/>
          <w:lang w:eastAsia="zh-CN"/>
        </w:rPr>
        <w:t xml:space="preserve"> 《中国招标投标公共服务平台》、《中国采购与招标网》、《焦作市体育局》网站</w:t>
      </w:r>
      <w:r>
        <w:rPr>
          <w:rFonts w:hint="eastAsia" w:ascii="仿宋" w:hAnsi="仿宋" w:eastAsia="仿宋" w:cs="仿宋"/>
          <w:color w:val="auto"/>
          <w:sz w:val="24"/>
          <w:szCs w:val="24"/>
          <w:highlight w:val="none"/>
        </w:rPr>
        <w:t>上发布。</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公告期限为</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个工作日</w:t>
      </w:r>
      <w:r>
        <w:rPr>
          <w:rFonts w:hint="eastAsia" w:ascii="仿宋" w:hAnsi="仿宋" w:eastAsia="仿宋" w:cs="仿宋"/>
          <w:color w:val="auto"/>
          <w:sz w:val="24"/>
          <w:szCs w:val="24"/>
          <w:highlight w:val="none"/>
          <w:lang w:eastAsia="zh-CN"/>
        </w:rPr>
        <w:t>。</w:t>
      </w:r>
    </w:p>
    <w:p>
      <w:pPr>
        <w:keepNext w:val="0"/>
        <w:keepLines w:val="0"/>
        <w:pageBreakBefore w:val="0"/>
        <w:numPr>
          <w:ilvl w:val="0"/>
          <w:numId w:val="1"/>
        </w:numPr>
        <w:kinsoku/>
        <w:wordWrap/>
        <w:overflowPunct/>
        <w:topLinePunct w:val="0"/>
        <w:autoSpaceDE/>
        <w:autoSpaceDN/>
        <w:bidi w:val="0"/>
        <w:snapToGrid/>
        <w:spacing w:line="540" w:lineRule="exact"/>
        <w:ind w:firstLine="482" w:firstLineChars="200"/>
        <w:outlineLvl w:val="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其他补充事宜</w:t>
      </w:r>
    </w:p>
    <w:p>
      <w:pPr>
        <w:keepNext w:val="0"/>
        <w:keepLines w:val="0"/>
        <w:pageBreakBefore w:val="0"/>
        <w:kinsoku/>
        <w:wordWrap/>
        <w:overflowPunct/>
        <w:topLinePunct w:val="0"/>
        <w:autoSpaceDN/>
        <w:bidi w:val="0"/>
        <w:snapToGrid/>
        <w:spacing w:line="5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1、逾期送达的或者未送达指定地点的投标文件，采购人不予受理。</w:t>
      </w:r>
    </w:p>
    <w:p>
      <w:pPr>
        <w:keepNext w:val="0"/>
        <w:keepLines w:val="0"/>
        <w:pageBreakBefore w:val="0"/>
        <w:kinsoku/>
        <w:wordWrap/>
        <w:overflowPunct/>
        <w:topLinePunct w:val="0"/>
        <w:autoSpaceDN/>
        <w:bidi w:val="0"/>
        <w:snapToGrid/>
        <w:spacing w:line="5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2、关于疫情期间防护措施：</w:t>
      </w:r>
    </w:p>
    <w:p>
      <w:pPr>
        <w:keepNext w:val="0"/>
        <w:keepLines w:val="0"/>
        <w:pageBreakBefore w:val="0"/>
        <w:kinsoku/>
        <w:wordWrap/>
        <w:overflowPunct/>
        <w:topLinePunct w:val="0"/>
        <w:autoSpaceDN/>
        <w:bidi w:val="0"/>
        <w:snapToGrid/>
        <w:spacing w:line="5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（1）开标前一天，对开标室进行消毒。供应商进入开标室前，配合工作人员完成体温测量、身份证登记、酒精消毒等防疫工作。未佩戴口罩，体温高于37.3℃一律禁止入内；</w:t>
      </w:r>
    </w:p>
    <w:p>
      <w:pPr>
        <w:keepNext w:val="0"/>
        <w:keepLines w:val="0"/>
        <w:pageBreakBefore w:val="0"/>
        <w:kinsoku/>
        <w:wordWrap/>
        <w:overflowPunct/>
        <w:topLinePunct w:val="0"/>
        <w:autoSpaceDN/>
        <w:bidi w:val="0"/>
        <w:snapToGrid/>
        <w:spacing w:line="5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（2）所有参会的供应商均需提供48小时内有效核酸检测证明；</w:t>
      </w:r>
    </w:p>
    <w:p>
      <w:pPr>
        <w:keepNext w:val="0"/>
        <w:keepLines w:val="0"/>
        <w:pageBreakBefore w:val="0"/>
        <w:kinsoku/>
        <w:wordWrap/>
        <w:overflowPunct/>
        <w:topLinePunct w:val="0"/>
        <w:autoSpaceDN/>
        <w:bidi w:val="0"/>
        <w:snapToGrid/>
        <w:spacing w:line="5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（3）为做好疫情防控，避免交叉感染，要求每个投标单位只能有一个授权委托人；</w:t>
      </w:r>
    </w:p>
    <w:p>
      <w:pPr>
        <w:keepNext w:val="0"/>
        <w:keepLines w:val="0"/>
        <w:pageBreakBefore w:val="0"/>
        <w:kinsoku/>
        <w:wordWrap/>
        <w:overflowPunct/>
        <w:topLinePunct w:val="0"/>
        <w:autoSpaceDN/>
        <w:bidi w:val="0"/>
        <w:snapToGrid/>
        <w:spacing w:line="5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（4）开标前中心将对开标室进行集中消毒，进入开标室的供应商须服从代理公司安排，分散就坐，人与人之间至少间隔1米以上，严禁聚堆，禁止交头接耳；</w:t>
      </w:r>
    </w:p>
    <w:p>
      <w:pPr>
        <w:keepNext w:val="0"/>
        <w:keepLines w:val="0"/>
        <w:pageBreakBefore w:val="0"/>
        <w:kinsoku/>
        <w:wordWrap/>
        <w:overflowPunct/>
        <w:topLinePunct w:val="0"/>
        <w:autoSpaceDN/>
        <w:bidi w:val="0"/>
        <w:snapToGrid/>
        <w:spacing w:line="5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（5）开标结束后，所有供应商立刻离场，工作人员将对开标区域进行集中消毒；</w:t>
      </w:r>
    </w:p>
    <w:p>
      <w:pPr>
        <w:keepNext w:val="0"/>
        <w:keepLines w:val="0"/>
        <w:pageBreakBefore w:val="0"/>
        <w:kinsoku/>
        <w:wordWrap/>
        <w:overflowPunct/>
        <w:topLinePunct w:val="0"/>
        <w:autoSpaceDN/>
        <w:bidi w:val="0"/>
        <w:snapToGrid/>
        <w:spacing w:line="540" w:lineRule="exact"/>
        <w:ind w:firstLine="480" w:firstLineChars="200"/>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（6）其他相关规定遵循防疫期间相关文件。</w:t>
      </w:r>
    </w:p>
    <w:p>
      <w:pPr>
        <w:keepNext w:val="0"/>
        <w:keepLines w:val="0"/>
        <w:pageBreakBefore w:val="0"/>
        <w:numPr>
          <w:ilvl w:val="0"/>
          <w:numId w:val="0"/>
        </w:numPr>
        <w:kinsoku/>
        <w:wordWrap/>
        <w:overflowPunct/>
        <w:topLinePunct w:val="0"/>
        <w:autoSpaceDN/>
        <w:bidi w:val="0"/>
        <w:snapToGrid/>
        <w:spacing w:line="540" w:lineRule="exact"/>
        <w:ind w:firstLine="482" w:firstLineChars="200"/>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八、</w:t>
      </w:r>
      <w:r>
        <w:rPr>
          <w:rFonts w:hint="eastAsia" w:ascii="仿宋" w:hAnsi="仿宋" w:eastAsia="仿宋" w:cs="仿宋"/>
          <w:b/>
          <w:bCs/>
          <w:color w:val="auto"/>
          <w:sz w:val="24"/>
          <w:szCs w:val="24"/>
        </w:rPr>
        <w:t>凡对本次磋商提出询问，请按以下方式联系。</w:t>
      </w:r>
    </w:p>
    <w:p>
      <w:pPr>
        <w:keepNext w:val="0"/>
        <w:keepLines w:val="0"/>
        <w:pageBreakBefore w:val="0"/>
        <w:widowControl/>
        <w:kinsoku/>
        <w:wordWrap/>
        <w:overflowPunct/>
        <w:topLinePunct w:val="0"/>
        <w:autoSpaceDN/>
        <w:bidi w:val="0"/>
        <w:snapToGrid/>
        <w:spacing w:line="540" w:lineRule="exact"/>
        <w:ind w:firstLine="480" w:firstLineChars="200"/>
        <w:outlineLvl w:val="1"/>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采购人信息</w:t>
      </w:r>
    </w:p>
    <w:p>
      <w:pPr>
        <w:keepNext w:val="0"/>
        <w:keepLines w:val="0"/>
        <w:pageBreakBefore w:val="0"/>
        <w:kinsoku/>
        <w:wordWrap/>
        <w:overflowPunct/>
        <w:topLinePunct w:val="0"/>
        <w:autoSpaceDN/>
        <w:bidi w:val="0"/>
        <w:snapToGrid/>
        <w:spacing w:line="5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 称：焦作市体育运动学校</w:t>
      </w:r>
    </w:p>
    <w:p>
      <w:pPr>
        <w:keepNext w:val="0"/>
        <w:keepLines w:val="0"/>
        <w:pageBreakBefore w:val="0"/>
        <w:kinsoku/>
        <w:wordWrap/>
        <w:overflowPunct/>
        <w:topLinePunct w:val="0"/>
        <w:autoSpaceDN/>
        <w:bidi w:val="0"/>
        <w:snapToGrid/>
        <w:spacing w:line="5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 址：焦作市山阳区山阳路</w:t>
      </w:r>
    </w:p>
    <w:p>
      <w:pPr>
        <w:keepNext w:val="0"/>
        <w:keepLines w:val="0"/>
        <w:pageBreakBefore w:val="0"/>
        <w:kinsoku/>
        <w:wordWrap/>
        <w:overflowPunct/>
        <w:topLinePunct w:val="0"/>
        <w:autoSpaceDN/>
        <w:bidi w:val="0"/>
        <w:snapToGrid/>
        <w:spacing w:line="5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项目联系人：魏先生</w:t>
      </w:r>
    </w:p>
    <w:p>
      <w:pPr>
        <w:keepNext w:val="0"/>
        <w:keepLines w:val="0"/>
        <w:pageBreakBefore w:val="0"/>
        <w:kinsoku/>
        <w:wordWrap/>
        <w:overflowPunct/>
        <w:topLinePunct w:val="0"/>
        <w:autoSpaceDN/>
        <w:bidi w:val="0"/>
        <w:snapToGrid/>
        <w:spacing w:line="540" w:lineRule="exact"/>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联系方式：13782822832</w:t>
      </w:r>
    </w:p>
    <w:p>
      <w:pPr>
        <w:keepNext w:val="0"/>
        <w:keepLines w:val="0"/>
        <w:pageBreakBefore w:val="0"/>
        <w:kinsoku/>
        <w:wordWrap/>
        <w:overflowPunct/>
        <w:topLinePunct w:val="0"/>
        <w:autoSpaceDN/>
        <w:bidi w:val="0"/>
        <w:snapToGrid/>
        <w:spacing w:line="5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2、采购代理机构信息</w:t>
      </w:r>
    </w:p>
    <w:p>
      <w:pPr>
        <w:keepNext w:val="0"/>
        <w:keepLines w:val="0"/>
        <w:pageBreakBefore w:val="0"/>
        <w:kinsoku/>
        <w:wordWrap/>
        <w:overflowPunct/>
        <w:topLinePunct w:val="0"/>
        <w:autoSpaceDN/>
        <w:bidi w:val="0"/>
        <w:snapToGrid/>
        <w:spacing w:line="5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名称：河南捷鹏建设管理有限公司</w:t>
      </w:r>
    </w:p>
    <w:p>
      <w:pPr>
        <w:keepNext w:val="0"/>
        <w:keepLines w:val="0"/>
        <w:pageBreakBefore w:val="0"/>
        <w:kinsoku/>
        <w:wordWrap/>
        <w:overflowPunct/>
        <w:topLinePunct w:val="0"/>
        <w:autoSpaceDN/>
        <w:bidi w:val="0"/>
        <w:snapToGrid/>
        <w:spacing w:line="540" w:lineRule="exact"/>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地址：焦作市山阳区观澜国际小区门面房</w:t>
      </w:r>
    </w:p>
    <w:p>
      <w:pPr>
        <w:keepNext w:val="0"/>
        <w:keepLines w:val="0"/>
        <w:pageBreakBefore w:val="0"/>
        <w:kinsoku/>
        <w:wordWrap/>
        <w:overflowPunct/>
        <w:topLinePunct w:val="0"/>
        <w:autoSpaceDN/>
        <w:bidi w:val="0"/>
        <w:snapToGrid/>
        <w:spacing w:line="5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项目联系人：薛先生</w:t>
      </w:r>
    </w:p>
    <w:p>
      <w:pPr>
        <w:keepNext w:val="0"/>
        <w:keepLines w:val="0"/>
        <w:pageBreakBefore w:val="0"/>
        <w:kinsoku/>
        <w:wordWrap/>
        <w:overflowPunct/>
        <w:topLinePunct w:val="0"/>
        <w:autoSpaceDN/>
        <w:bidi w:val="0"/>
        <w:snapToGrid/>
        <w:spacing w:line="540" w:lineRule="exact"/>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电话： 13137183282</w:t>
      </w:r>
    </w:p>
    <w:p>
      <w:pPr>
        <w:keepNext w:val="0"/>
        <w:keepLines w:val="0"/>
        <w:pageBreakBefore w:val="0"/>
        <w:kinsoku/>
        <w:wordWrap/>
        <w:overflowPunct/>
        <w:topLinePunct w:val="0"/>
        <w:autoSpaceDN/>
        <w:bidi w:val="0"/>
        <w:snapToGrid/>
        <w:spacing w:line="5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3、项目联系方式</w:t>
      </w:r>
    </w:p>
    <w:p>
      <w:pPr>
        <w:keepNext w:val="0"/>
        <w:keepLines w:val="0"/>
        <w:pageBreakBefore w:val="0"/>
        <w:kinsoku/>
        <w:wordWrap/>
        <w:overflowPunct/>
        <w:topLinePunct w:val="0"/>
        <w:autoSpaceDN/>
        <w:bidi w:val="0"/>
        <w:snapToGrid/>
        <w:spacing w:line="5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项目联系人：魏先生、薛先生</w:t>
      </w:r>
    </w:p>
    <w:p>
      <w:pPr>
        <w:keepNext w:val="0"/>
        <w:keepLines w:val="0"/>
        <w:pageBreakBefore w:val="0"/>
        <w:kinsoku/>
        <w:wordWrap/>
        <w:overflowPunct/>
        <w:topLinePunct w:val="0"/>
        <w:autoSpaceDN/>
        <w:bidi w:val="0"/>
        <w:snapToGrid/>
        <w:spacing w:line="540" w:lineRule="exact"/>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电话：13782822832、13137183282</w:t>
      </w:r>
    </w:p>
    <w:p>
      <w:pPr>
        <w:keepNext w:val="0"/>
        <w:keepLines w:val="0"/>
        <w:pageBreakBefore w:val="0"/>
        <w:kinsoku/>
        <w:wordWrap/>
        <w:overflowPunct/>
        <w:topLinePunct w:val="0"/>
        <w:autoSpaceDN/>
        <w:bidi w:val="0"/>
        <w:snapToGrid/>
        <w:spacing w:line="540" w:lineRule="exact"/>
        <w:ind w:firstLine="480" w:firstLineChars="200"/>
        <w:jc w:val="right"/>
        <w:rPr>
          <w:rFonts w:hint="default"/>
          <w:lang w:val="en-US" w:eastAsia="zh-CN"/>
        </w:rPr>
      </w:pPr>
      <w:r>
        <w:rPr>
          <w:rFonts w:hint="eastAsia" w:ascii="仿宋" w:hAnsi="仿宋" w:eastAsia="仿宋" w:cs="仿宋"/>
          <w:color w:val="auto"/>
          <w:sz w:val="24"/>
          <w:szCs w:val="24"/>
          <w:lang w:val="en-US" w:eastAsia="zh-CN"/>
        </w:rPr>
        <w:t xml:space="preserve">                                  发布人：焦作市体育运动学校</w:t>
      </w:r>
    </w:p>
    <w:p>
      <w:pPr>
        <w:pStyle w:val="13"/>
        <w:keepNext w:val="0"/>
        <w:keepLines w:val="0"/>
        <w:pageBreakBefore w:val="0"/>
        <w:kinsoku/>
        <w:wordWrap/>
        <w:overflowPunct/>
        <w:topLinePunct w:val="0"/>
        <w:autoSpaceDN/>
        <w:bidi w:val="0"/>
        <w:snapToGrid/>
        <w:spacing w:line="540" w:lineRule="exact"/>
        <w:jc w:val="righ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河南捷鹏建设管理有限公司</w:t>
      </w:r>
    </w:p>
    <w:p>
      <w:pPr>
        <w:pStyle w:val="13"/>
        <w:keepNext w:val="0"/>
        <w:keepLines w:val="0"/>
        <w:pageBreakBefore w:val="0"/>
        <w:kinsoku/>
        <w:wordWrap/>
        <w:overflowPunct/>
        <w:topLinePunct w:val="0"/>
        <w:autoSpaceDN/>
        <w:bidi w:val="0"/>
        <w:snapToGrid/>
        <w:spacing w:line="540" w:lineRule="exact"/>
        <w:jc w:val="right"/>
        <w:rPr>
          <w:rFonts w:hint="default"/>
          <w:highlight w:val="none"/>
          <w:lang w:val="en-US"/>
        </w:rPr>
      </w:pPr>
      <w:r>
        <w:rPr>
          <w:rFonts w:hint="eastAsia" w:ascii="仿宋" w:hAnsi="仿宋" w:eastAsia="仿宋" w:cs="仿宋"/>
          <w:color w:val="auto"/>
          <w:sz w:val="24"/>
          <w:szCs w:val="24"/>
          <w:highlight w:val="none"/>
          <w:lang w:val="en-US" w:eastAsia="zh-CN"/>
        </w:rPr>
        <w:t>2022年11月 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18042"/>
    <w:multiLevelType w:val="singleLevel"/>
    <w:tmpl w:val="0481804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MzIzNGJiNGYyYmRmMDVkOTQyZTc0ZjUxZmQxOWUifQ=="/>
  </w:docVars>
  <w:rsids>
    <w:rsidRoot w:val="1F881745"/>
    <w:rsid w:val="1F881745"/>
    <w:rsid w:val="60991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2"/>
    <w:basedOn w:val="1"/>
    <w:next w:val="1"/>
    <w:qFormat/>
    <w:uiPriority w:val="0"/>
    <w:pPr>
      <w:spacing w:line="0" w:lineRule="atLeast"/>
      <w:jc w:val="center"/>
      <w:outlineLvl w:val="1"/>
    </w:pPr>
    <w:rPr>
      <w:kern w:val="0"/>
      <w:sz w:val="28"/>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0"/>
    <w:pPr>
      <w:spacing w:after="120"/>
    </w:pPr>
  </w:style>
  <w:style w:type="paragraph" w:styleId="4">
    <w:name w:val="Body Text 2"/>
    <w:basedOn w:val="1"/>
    <w:next w:val="3"/>
    <w:qFormat/>
    <w:uiPriority w:val="0"/>
    <w:pPr>
      <w:spacing w:after="120" w:line="480" w:lineRule="auto"/>
    </w:pPr>
  </w:style>
  <w:style w:type="paragraph" w:styleId="5">
    <w:name w:val="Body Text First Indent 2"/>
    <w:basedOn w:val="6"/>
    <w:next w:val="1"/>
    <w:qFormat/>
    <w:uiPriority w:val="0"/>
    <w:pPr>
      <w:ind w:firstLine="420"/>
    </w:pPr>
  </w:style>
  <w:style w:type="paragraph" w:styleId="6">
    <w:name w:val="Body Text Indent"/>
    <w:basedOn w:val="1"/>
    <w:next w:val="7"/>
    <w:qFormat/>
    <w:uiPriority w:val="0"/>
    <w:pPr>
      <w:ind w:firstLine="632" w:firstLineChars="200"/>
    </w:pPr>
    <w:rPr>
      <w:rFonts w:ascii="仿宋_GB2312" w:hAnsi="华文楷体" w:eastAsia="仿宋_GB2312"/>
      <w:sz w:val="32"/>
    </w:rPr>
  </w:style>
  <w:style w:type="paragraph" w:styleId="7">
    <w:name w:val="envelope return"/>
    <w:basedOn w:val="1"/>
    <w:qFormat/>
    <w:uiPriority w:val="0"/>
    <w:pPr>
      <w:snapToGrid w:val="0"/>
    </w:pPr>
    <w:rPr>
      <w:rFonts w:ascii="Arial" w:hAnsi="Arial"/>
    </w:rPr>
  </w:style>
  <w:style w:type="paragraph" w:styleId="9">
    <w:name w:val="annotation text"/>
    <w:basedOn w:val="1"/>
    <w:qFormat/>
    <w:uiPriority w:val="0"/>
    <w:pPr>
      <w:jc w:val="left"/>
    </w:pPr>
  </w:style>
  <w:style w:type="paragraph" w:styleId="10">
    <w:name w:val="Normal (Web)"/>
    <w:basedOn w:val="1"/>
    <w:qFormat/>
    <w:uiPriority w:val="0"/>
    <w:pPr>
      <w:widowControl/>
      <w:spacing w:before="100" w:beforeAutospacing="1" w:after="100" w:afterAutospacing="1"/>
    </w:pPr>
    <w:rPr>
      <w:rFonts w:ascii="宋体" w:hAnsi="宋体"/>
    </w:rPr>
  </w:style>
  <w:style w:type="paragraph" w:customStyle="1" w:styleId="13">
    <w:name w:val="无间隔1"/>
    <w:basedOn w:val="1"/>
    <w:qFormat/>
    <w:uiPriority w:val="0"/>
    <w:pPr>
      <w:spacing w:line="400" w:lineRule="exact"/>
    </w:pPr>
    <w:rPr>
      <w:rFonts w:eastAsia="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1548</Words>
  <Characters>1747</Characters>
  <Lines>0</Lines>
  <Paragraphs>0</Paragraphs>
  <TotalTime>0</TotalTime>
  <ScaleCrop>false</ScaleCrop>
  <LinksUpToDate>false</LinksUpToDate>
  <CharactersWithSpaces>1801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2022-11-25T07:10:00Z</dcterms:created>
  <dc:creator>Administrator</dc:creator>
  <cp:lastModifiedBy>鑫鑫</cp:lastModifiedBy>
  <dcterms:modified xsi:type="dcterms:W3CDTF">2022-11-30T08:07:25Z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44888B3847EB45DD88F7A2F1944BA50F</vt:lpwstr>
  </property>
</Properties>
</file>